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D46E8A" w14:textId="4F5A2AA5" w:rsidR="00980F0C" w:rsidRDefault="00000000" w:rsidP="00FA4531">
      <w:pPr>
        <w:pStyle w:val="unittitlebar"/>
      </w:pPr>
      <w:sdt>
        <w:sdtPr>
          <w:alias w:val="Course title"/>
          <w:tag w:val="Course title"/>
          <w:id w:val="1018590036"/>
          <w:placeholder>
            <w:docPart w:val="3466959244FB4976AD9FADFD722B3676"/>
          </w:placeholder>
          <w:dataBinding w:prefixMappings="xmlns:ns0='http://schemas.microsoft.com/office/2006/coverPageProps' " w:xpath="/ns0:CoverPageProperties[1]/ns0:Abstract[1]" w:storeItemID="{55AF091B-3C7A-41E3-B477-F2FDAA23CFDA}"/>
          <w:text/>
        </w:sdtPr>
        <w:sdtContent>
          <w:r w:rsidR="00084FB5">
            <w:t>D</w:t>
          </w:r>
          <w:r w:rsidR="00B80EE4">
            <w:t>-</w:t>
          </w:r>
          <w:r w:rsidR="00084FB5">
            <w:t xml:space="preserve">311 Unit </w:t>
          </w:r>
          <w:r w:rsidR="00744262">
            <w:t>3:</w:t>
          </w:r>
        </w:sdtContent>
      </w:sdt>
      <w:r w:rsidR="00595F36">
        <w:t xml:space="preserve"> </w:t>
      </w:r>
      <w:sdt>
        <w:sdtPr>
          <w:alias w:val="Unit number and name"/>
          <w:tag w:val="Unit number and name"/>
          <w:id w:val="-966120122"/>
          <w:placeholder>
            <w:docPart w:val="F39C8AC188C44AA68CA5EDCBA5521ABE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Content>
          <w:r w:rsidR="00744262">
            <w:t>Radios</w:t>
          </w:r>
        </w:sdtContent>
      </w:sdt>
      <w:r w:rsidR="00AE71CE">
        <w:tab/>
      </w:r>
    </w:p>
    <w:p w14:paraId="79E05F2D" w14:textId="77777777" w:rsidR="00EE619C" w:rsidRDefault="00EE619C" w:rsidP="00EE619C">
      <w:pPr>
        <w:rPr>
          <w:rFonts w:eastAsia="Times New Roman" w:cs="Times New Roman"/>
          <w:sz w:val="32"/>
          <w:szCs w:val="20"/>
        </w:rPr>
      </w:pPr>
    </w:p>
    <w:p w14:paraId="6E2D4397" w14:textId="77777777" w:rsidR="00EE619C" w:rsidRDefault="00EE619C" w:rsidP="00EE619C">
      <w:pPr>
        <w:pStyle w:val="Heading1"/>
        <w:spacing w:before="120"/>
      </w:pPr>
      <w:r>
        <w:t>Course Objectives:</w:t>
      </w:r>
    </w:p>
    <w:p w14:paraId="5986E939" w14:textId="77777777" w:rsidR="00EE619C" w:rsidRPr="007C2454" w:rsidRDefault="00EE619C" w:rsidP="00EE619C">
      <w:pPr>
        <w:pStyle w:val="BodyText"/>
      </w:pPr>
      <w:r>
        <w:t>By the end of this course students will be able to:</w:t>
      </w:r>
    </w:p>
    <w:p w14:paraId="27AE02CE" w14:textId="77777777" w:rsidR="00EE619C" w:rsidRPr="00A32EFA" w:rsidRDefault="00EE619C" w:rsidP="00EE619C">
      <w:pPr>
        <w:pStyle w:val="ListBulletNWCG"/>
        <w:rPr>
          <w:b/>
          <w:bCs/>
        </w:rPr>
      </w:pPr>
      <w:r w:rsidRPr="00A32EFA">
        <w:t>List three steps of clear and concise radio communication</w:t>
      </w:r>
    </w:p>
    <w:p w14:paraId="59AE5D2B" w14:textId="77777777" w:rsidR="00EE619C" w:rsidRPr="00A32EFA" w:rsidRDefault="00EE619C" w:rsidP="00EE619C">
      <w:pPr>
        <w:pStyle w:val="ListBulletNWCG"/>
        <w:rPr>
          <w:b/>
          <w:bCs/>
        </w:rPr>
      </w:pPr>
      <w:r w:rsidRPr="00A32EFA">
        <w:t>List five standard radio traffic priorities</w:t>
      </w:r>
    </w:p>
    <w:p w14:paraId="11392DA4" w14:textId="77777777" w:rsidR="00EE619C" w:rsidRPr="00A32EFA" w:rsidRDefault="00EE619C" w:rsidP="00EE619C">
      <w:pPr>
        <w:pStyle w:val="ListBulletNWCG"/>
        <w:rPr>
          <w:b/>
          <w:bCs/>
        </w:rPr>
      </w:pPr>
      <w:r w:rsidRPr="00A32EFA">
        <w:t>Identify frequency types and radio systems</w:t>
      </w:r>
    </w:p>
    <w:p w14:paraId="59989916" w14:textId="77777777" w:rsidR="00EE619C" w:rsidRPr="00A32EFA" w:rsidRDefault="00EE619C" w:rsidP="00EE619C">
      <w:pPr>
        <w:pStyle w:val="ListBulletNWCG"/>
        <w:rPr>
          <w:b/>
          <w:bCs/>
        </w:rPr>
      </w:pPr>
      <w:r w:rsidRPr="00A32EFA">
        <w:t>Describe five methods of frequency management</w:t>
      </w:r>
    </w:p>
    <w:p w14:paraId="4E35B6C9" w14:textId="77777777" w:rsidR="00EE619C" w:rsidRPr="00A32EFA" w:rsidRDefault="00EE619C" w:rsidP="00EE619C">
      <w:pPr>
        <w:pStyle w:val="ListBulletNWCG"/>
        <w:rPr>
          <w:b/>
          <w:bCs/>
        </w:rPr>
      </w:pPr>
      <w:r w:rsidRPr="00A32EFA">
        <w:t xml:space="preserve">List and describe three types of frequencies used for aircraft </w:t>
      </w:r>
    </w:p>
    <w:p w14:paraId="7DB21608" w14:textId="77777777" w:rsidR="00EE619C" w:rsidRDefault="00EE619C" w:rsidP="00EE619C">
      <w:pPr>
        <w:pStyle w:val="Heading1"/>
      </w:pPr>
      <w:r>
        <w:t xml:space="preserve">Unit </w:t>
      </w:r>
      <w:proofErr w:type="gramStart"/>
      <w:r>
        <w:t>at a Glance</w:t>
      </w:r>
      <w:proofErr w:type="gramEnd"/>
      <w:r>
        <w:t>:</w:t>
      </w:r>
    </w:p>
    <w:tbl>
      <w:tblPr>
        <w:tblStyle w:val="TableGrid"/>
        <w:tblW w:w="10070" w:type="dxa"/>
        <w:tblLook w:val="04A0" w:firstRow="1" w:lastRow="0" w:firstColumn="1" w:lastColumn="0" w:noHBand="0" w:noVBand="1"/>
        <w:tblCaption w:val="Unit at a Glance"/>
        <w:tblDescription w:val="Content, approximate time, and Instructional activity descriptions."/>
      </w:tblPr>
      <w:tblGrid>
        <w:gridCol w:w="3356"/>
        <w:gridCol w:w="3357"/>
        <w:gridCol w:w="3357"/>
      </w:tblGrid>
      <w:tr w:rsidR="00EE619C" w:rsidRPr="00BE62D5" w14:paraId="74C8A523" w14:textId="77777777" w:rsidTr="008B1312">
        <w:tc>
          <w:tcPr>
            <w:tcW w:w="3356" w:type="dxa"/>
            <w:shd w:val="clear" w:color="auto" w:fill="D9D9D9" w:themeFill="background1" w:themeFillShade="D9"/>
          </w:tcPr>
          <w:p w14:paraId="34042904" w14:textId="77777777" w:rsidR="00EE619C" w:rsidRPr="000655FD" w:rsidRDefault="00EE619C" w:rsidP="0064003E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Unit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14:paraId="1EA65EE3" w14:textId="77777777" w:rsidR="00EE619C" w:rsidRPr="00BE62D5" w:rsidRDefault="00EE619C" w:rsidP="0064003E">
            <w:pPr>
              <w:pStyle w:val="BodyText"/>
              <w:jc w:val="center"/>
              <w:rPr>
                <w:b/>
              </w:rPr>
            </w:pPr>
            <w:r w:rsidRPr="00B24085">
              <w:rPr>
                <w:b/>
              </w:rPr>
              <w:t>Topic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14:paraId="6F92FB89" w14:textId="77777777" w:rsidR="00EE619C" w:rsidRPr="00BE62D5" w:rsidRDefault="00EE619C" w:rsidP="0064003E">
            <w:pPr>
              <w:pStyle w:val="BodyText"/>
              <w:jc w:val="center"/>
              <w:rPr>
                <w:b/>
              </w:rPr>
            </w:pPr>
            <w:r>
              <w:rPr>
                <w:b/>
              </w:rPr>
              <w:t>Approx. Time</w:t>
            </w:r>
          </w:p>
        </w:tc>
      </w:tr>
      <w:tr w:rsidR="00EE619C" w:rsidRPr="00BE62D5" w14:paraId="357A5F42" w14:textId="77777777">
        <w:tc>
          <w:tcPr>
            <w:tcW w:w="3356" w:type="dxa"/>
          </w:tcPr>
          <w:p w14:paraId="50741EFC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11D57959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rPr>
                <w:rFonts w:eastAsia="Libre Franklin" w:cstheme="majorBidi"/>
                <w:szCs w:val="22"/>
              </w:rPr>
              <w:t>This unit allows participants to learn about their peers in the class and become familiar with course goals and objectives.</w:t>
            </w:r>
          </w:p>
        </w:tc>
        <w:tc>
          <w:tcPr>
            <w:tcW w:w="3357" w:type="dxa"/>
          </w:tcPr>
          <w:p w14:paraId="459D0FF7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1DFFB838" w14:textId="77777777">
        <w:tc>
          <w:tcPr>
            <w:tcW w:w="3356" w:type="dxa"/>
          </w:tcPr>
          <w:p w14:paraId="32A5295D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0530AC15" w14:textId="77777777" w:rsidR="00EE619C" w:rsidRPr="00EE619C" w:rsidRDefault="00EE619C" w:rsidP="0064003E">
            <w:pPr>
              <w:pStyle w:val="BodyText"/>
              <w:jc w:val="center"/>
              <w:rPr>
                <w:bCs/>
              </w:rPr>
            </w:pPr>
            <w:r w:rsidRPr="00EE619C">
              <w:rPr>
                <w:rFonts w:eastAsia="Libre Franklin" w:cstheme="majorHAnsi"/>
                <w:szCs w:val="22"/>
              </w:rPr>
              <w:t>This module provides a brief review of …</w:t>
            </w:r>
          </w:p>
        </w:tc>
        <w:tc>
          <w:tcPr>
            <w:tcW w:w="3357" w:type="dxa"/>
          </w:tcPr>
          <w:p w14:paraId="37464632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1BD7707E" w14:textId="77777777">
        <w:tc>
          <w:tcPr>
            <w:tcW w:w="3356" w:type="dxa"/>
          </w:tcPr>
          <w:p w14:paraId="764AFDD4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35F8A4C7" w14:textId="77777777" w:rsidR="00EE619C" w:rsidRPr="00EE619C" w:rsidRDefault="00EE619C" w:rsidP="0064003E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EE619C">
              <w:t>Example Topic</w:t>
            </w:r>
          </w:p>
        </w:tc>
        <w:tc>
          <w:tcPr>
            <w:tcW w:w="3357" w:type="dxa"/>
          </w:tcPr>
          <w:p w14:paraId="1ED63C63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55F13B28" w14:textId="77777777">
        <w:tc>
          <w:tcPr>
            <w:tcW w:w="3356" w:type="dxa"/>
          </w:tcPr>
          <w:p w14:paraId="33035309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21956221" w14:textId="77777777" w:rsidR="00EE619C" w:rsidRPr="00EE619C" w:rsidRDefault="00EE619C" w:rsidP="0064003E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EE619C">
              <w:t>Example Topic</w:t>
            </w:r>
          </w:p>
        </w:tc>
        <w:tc>
          <w:tcPr>
            <w:tcW w:w="3357" w:type="dxa"/>
          </w:tcPr>
          <w:p w14:paraId="7AE24801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5ED7E581" w14:textId="77777777">
        <w:tc>
          <w:tcPr>
            <w:tcW w:w="3356" w:type="dxa"/>
          </w:tcPr>
          <w:p w14:paraId="227763D8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593E280A" w14:textId="77777777" w:rsidR="00EE619C" w:rsidRPr="00EE619C" w:rsidRDefault="00EE619C" w:rsidP="0064003E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EE619C">
              <w:t>Example Topic</w:t>
            </w:r>
          </w:p>
        </w:tc>
        <w:tc>
          <w:tcPr>
            <w:tcW w:w="3357" w:type="dxa"/>
          </w:tcPr>
          <w:p w14:paraId="4092E7EA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4E84080D" w14:textId="77777777">
        <w:tc>
          <w:tcPr>
            <w:tcW w:w="3356" w:type="dxa"/>
          </w:tcPr>
          <w:p w14:paraId="1B8C7C7A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Unit #: Unit Name</w:t>
            </w:r>
          </w:p>
        </w:tc>
        <w:tc>
          <w:tcPr>
            <w:tcW w:w="3357" w:type="dxa"/>
          </w:tcPr>
          <w:p w14:paraId="77901C66" w14:textId="77777777" w:rsidR="00EE619C" w:rsidRPr="00EE619C" w:rsidRDefault="00EE619C" w:rsidP="0064003E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EE619C">
              <w:t>Example Topic</w:t>
            </w:r>
          </w:p>
        </w:tc>
        <w:tc>
          <w:tcPr>
            <w:tcW w:w="3357" w:type="dxa"/>
          </w:tcPr>
          <w:p w14:paraId="6E9E6B37" w14:textId="77777777" w:rsidR="00EE619C" w:rsidRPr="00EE619C" w:rsidRDefault="00EE619C" w:rsidP="0064003E">
            <w:pPr>
              <w:pStyle w:val="BodyText"/>
              <w:jc w:val="center"/>
            </w:pPr>
            <w:r w:rsidRPr="00EE619C">
              <w:t># Minutes</w:t>
            </w:r>
          </w:p>
        </w:tc>
      </w:tr>
      <w:tr w:rsidR="00EE619C" w:rsidRPr="00BE62D5" w14:paraId="3D6D1D37" w14:textId="77777777">
        <w:tc>
          <w:tcPr>
            <w:tcW w:w="3356" w:type="dxa"/>
          </w:tcPr>
          <w:p w14:paraId="3A35CA4B" w14:textId="77777777" w:rsidR="00EE619C" w:rsidRPr="00EE619C" w:rsidRDefault="00EE619C" w:rsidP="0064003E">
            <w:pPr>
              <w:pStyle w:val="BodyText"/>
              <w:jc w:val="center"/>
              <w:rPr>
                <w:b/>
              </w:rPr>
            </w:pPr>
            <w:r w:rsidRPr="00EE619C">
              <w:rPr>
                <w:b/>
              </w:rPr>
              <w:t>Total Time</w:t>
            </w:r>
          </w:p>
        </w:tc>
        <w:tc>
          <w:tcPr>
            <w:tcW w:w="3357" w:type="dxa"/>
          </w:tcPr>
          <w:p w14:paraId="3C9E647B" w14:textId="77777777" w:rsidR="00EE619C" w:rsidRPr="00EE619C" w:rsidRDefault="00EE619C" w:rsidP="0064003E">
            <w:pPr>
              <w:pStyle w:val="BodyText"/>
              <w:jc w:val="center"/>
              <w:rPr>
                <w:b/>
              </w:rPr>
            </w:pPr>
          </w:p>
        </w:tc>
        <w:tc>
          <w:tcPr>
            <w:tcW w:w="3357" w:type="dxa"/>
          </w:tcPr>
          <w:p w14:paraId="2381963B" w14:textId="77777777" w:rsidR="00EE619C" w:rsidRPr="00EE619C" w:rsidRDefault="00EE619C" w:rsidP="0064003E">
            <w:pPr>
              <w:pStyle w:val="BodyText"/>
              <w:jc w:val="center"/>
              <w:rPr>
                <w:b/>
              </w:rPr>
            </w:pPr>
            <w:r w:rsidRPr="00EE619C">
              <w:rPr>
                <w:bCs/>
              </w:rPr>
              <w:t>Total</w:t>
            </w:r>
            <w:r w:rsidRPr="00EE619C">
              <w:rPr>
                <w:b/>
              </w:rPr>
              <w:t xml:space="preserve"> # Minutes</w:t>
            </w:r>
          </w:p>
        </w:tc>
      </w:tr>
    </w:tbl>
    <w:p w14:paraId="1E06A145" w14:textId="77777777" w:rsidR="00EE619C" w:rsidRDefault="00EE619C" w:rsidP="00EE619C">
      <w:pPr>
        <w:pStyle w:val="Heading2"/>
      </w:pPr>
      <w:r>
        <w:t>Course Materials:</w:t>
      </w:r>
    </w:p>
    <w:p w14:paraId="7F65A92E" w14:textId="77777777" w:rsidR="00EE619C" w:rsidRPr="00EE619C" w:rsidRDefault="00EE619C" w:rsidP="00EE619C">
      <w:pPr>
        <w:pStyle w:val="ListBulletNWCG"/>
      </w:pPr>
      <w:r w:rsidRPr="00EE619C">
        <w:t>IRPG</w:t>
      </w:r>
    </w:p>
    <w:p w14:paraId="7A185719" w14:textId="77777777" w:rsidR="00EE619C" w:rsidRPr="00EE619C" w:rsidRDefault="00EE619C" w:rsidP="00EE619C">
      <w:pPr>
        <w:pStyle w:val="ListBulletNWCG"/>
      </w:pPr>
      <w:r w:rsidRPr="00EE619C">
        <w:t>Laptops/desktop</w:t>
      </w:r>
    </w:p>
    <w:p w14:paraId="12D250FF" w14:textId="77777777" w:rsidR="00EE619C" w:rsidRPr="00EE619C" w:rsidRDefault="00EE619C" w:rsidP="00EE619C">
      <w:pPr>
        <w:pStyle w:val="Heading2"/>
      </w:pPr>
      <w:r w:rsidRPr="00EE619C">
        <w:t>Classroom:</w:t>
      </w:r>
    </w:p>
    <w:p w14:paraId="297A044E" w14:textId="69F7AA58" w:rsidR="00EE619C" w:rsidRPr="00EE619C" w:rsidRDefault="00EE619C" w:rsidP="00EE619C">
      <w:pPr>
        <w:pStyle w:val="ListBulletNWCG"/>
      </w:pPr>
      <w:r w:rsidRPr="00EE619C">
        <w:t>Ability to display images and video on large screen.</w:t>
      </w:r>
    </w:p>
    <w:p w14:paraId="53A13193" w14:textId="28B8C221" w:rsidR="00EE619C" w:rsidRDefault="00EE619C" w:rsidP="00EE619C">
      <w:pPr>
        <w:rPr>
          <w:color w:val="FF0000"/>
        </w:rPr>
      </w:pPr>
      <w:r>
        <w:rPr>
          <w:color w:val="FF0000"/>
        </w:rPr>
        <w:br w:type="page"/>
      </w:r>
    </w:p>
    <w:p w14:paraId="4903EA9E" w14:textId="77777777" w:rsidR="00EE619C" w:rsidRDefault="00EE619C" w:rsidP="00EE619C">
      <w:pPr>
        <w:pStyle w:val="ListBulletNWCG"/>
        <w:numPr>
          <w:ilvl w:val="0"/>
          <w:numId w:val="0"/>
        </w:numPr>
        <w:ind w:left="720" w:hanging="360"/>
        <w:rPr>
          <w:color w:val="FF0000"/>
        </w:rPr>
      </w:pPr>
    </w:p>
    <w:p w14:paraId="364C97C6" w14:textId="77777777" w:rsidR="00EE619C" w:rsidRPr="00750202" w:rsidRDefault="00EE619C" w:rsidP="00EE619C">
      <w:pPr>
        <w:pStyle w:val="ListBulletNWCG"/>
        <w:numPr>
          <w:ilvl w:val="0"/>
          <w:numId w:val="0"/>
        </w:numPr>
        <w:ind w:left="720" w:hanging="360"/>
        <w:rPr>
          <w:color w:val="FF0000"/>
        </w:rPr>
      </w:pPr>
    </w:p>
    <w:p w14:paraId="336761BE" w14:textId="77777777" w:rsidR="00EE619C" w:rsidRDefault="00EE619C" w:rsidP="00EE619C">
      <w:pPr>
        <w:pStyle w:val="Heading1"/>
      </w:pPr>
      <w:r>
        <w:t>Slide 1</w:t>
      </w:r>
    </w:p>
    <w:p w14:paraId="201D958F" w14:textId="47D77A7E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543E24D3" wp14:editId="6F178958">
            <wp:extent cx="3584448" cy="2688336"/>
            <wp:effectExtent l="0" t="0" r="0" b="0"/>
            <wp:docPr id="7710719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07191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46445" w14:textId="356C37D1" w:rsidR="00EE619C" w:rsidRPr="00EE619C" w:rsidRDefault="00EE619C" w:rsidP="00EE619C">
      <w:pPr>
        <w:rPr>
          <w:rFonts w:eastAsia="Times New Roman"/>
          <w:szCs w:val="24"/>
        </w:rPr>
      </w:pPr>
      <w:r>
        <w:br w:type="page"/>
      </w:r>
    </w:p>
    <w:p w14:paraId="29FF5921" w14:textId="77777777" w:rsidR="00EE619C" w:rsidRDefault="00EE619C" w:rsidP="00EE619C">
      <w:pPr>
        <w:pStyle w:val="Heading1"/>
      </w:pPr>
      <w:r>
        <w:lastRenderedPageBreak/>
        <w:t xml:space="preserve">Slide 2 </w:t>
      </w:r>
    </w:p>
    <w:p w14:paraId="440B1A15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74FCD4E0" wp14:editId="227F8266">
            <wp:extent cx="3584448" cy="2688336"/>
            <wp:effectExtent l="0" t="0" r="0" b="0"/>
            <wp:docPr id="8683833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383300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48253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0BA419F" wp14:editId="54743DF0">
            <wp:extent cx="274320" cy="274320"/>
            <wp:effectExtent l="0" t="0" r="0" b="0"/>
            <wp:docPr id="726297053" name="Graphic 72629705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  <w:r>
        <w:t xml:space="preserve"> Unit Objectives</w:t>
      </w:r>
    </w:p>
    <w:p w14:paraId="57389D2B" w14:textId="77777777" w:rsidR="00EE619C" w:rsidRDefault="00EE619C" w:rsidP="00EE619C">
      <w:pPr>
        <w:pStyle w:val="BodyText"/>
      </w:pPr>
      <w:r>
        <w:t>By the end of this unit, students will be able to:</w:t>
      </w:r>
    </w:p>
    <w:p w14:paraId="31F24D91" w14:textId="77777777" w:rsidR="00EE619C" w:rsidRDefault="00EE619C" w:rsidP="00EE619C">
      <w:pPr>
        <w:pStyle w:val="BodyText"/>
        <w:numPr>
          <w:ilvl w:val="0"/>
          <w:numId w:val="25"/>
        </w:numPr>
      </w:pPr>
      <w:r>
        <w:t>List three steps of clear and concise radio communications</w:t>
      </w:r>
    </w:p>
    <w:p w14:paraId="37969070" w14:textId="77777777" w:rsidR="00EE619C" w:rsidRDefault="00EE619C" w:rsidP="00EE619C">
      <w:pPr>
        <w:pStyle w:val="BodyText"/>
        <w:numPr>
          <w:ilvl w:val="0"/>
          <w:numId w:val="25"/>
        </w:numPr>
      </w:pPr>
      <w:r>
        <w:t>List five standard radio traffic priorities</w:t>
      </w:r>
    </w:p>
    <w:p w14:paraId="262FED95" w14:textId="77777777" w:rsidR="00EE619C" w:rsidRDefault="00EE619C" w:rsidP="00EE619C">
      <w:pPr>
        <w:pStyle w:val="BodyText"/>
        <w:numPr>
          <w:ilvl w:val="0"/>
          <w:numId w:val="25"/>
        </w:numPr>
      </w:pPr>
      <w:r>
        <w:t>Identify frequency types and radio systems</w:t>
      </w:r>
    </w:p>
    <w:p w14:paraId="17BA3F41" w14:textId="77777777" w:rsidR="00EE619C" w:rsidRDefault="00EE619C" w:rsidP="00EE619C">
      <w:pPr>
        <w:pStyle w:val="BodyText"/>
        <w:numPr>
          <w:ilvl w:val="0"/>
          <w:numId w:val="25"/>
        </w:numPr>
      </w:pPr>
      <w:r>
        <w:t>Describe five methods of frequency management</w:t>
      </w:r>
    </w:p>
    <w:p w14:paraId="5F195716" w14:textId="77777777" w:rsidR="00EE619C" w:rsidRDefault="00EE619C" w:rsidP="00EE619C">
      <w:pPr>
        <w:pStyle w:val="BodyText"/>
        <w:numPr>
          <w:ilvl w:val="0"/>
          <w:numId w:val="25"/>
        </w:numPr>
      </w:pPr>
      <w:r>
        <w:t xml:space="preserve">List and describe three types of frequencies used for aircraft </w:t>
      </w:r>
    </w:p>
    <w:p w14:paraId="6A2EC2DA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1EF61990" w14:textId="77777777" w:rsidR="00EE619C" w:rsidRDefault="00EE619C" w:rsidP="00EE619C">
      <w:pPr>
        <w:pStyle w:val="Heading1"/>
      </w:pPr>
      <w:r>
        <w:lastRenderedPageBreak/>
        <w:t>Slide 3</w:t>
      </w:r>
    </w:p>
    <w:p w14:paraId="623F6029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0A78FD7A" wp14:editId="5EA0EA44">
            <wp:extent cx="3584448" cy="2688336"/>
            <wp:effectExtent l="0" t="0" r="0" b="0"/>
            <wp:docPr id="183273414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34147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DD3C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E480E57" wp14:editId="0D5AFF11">
            <wp:extent cx="274320" cy="274320"/>
            <wp:effectExtent l="0" t="0" r="0" b="0"/>
            <wp:docPr id="760436452" name="Graphic 760436452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02C268E" w14:textId="77777777" w:rsidR="00EE619C" w:rsidRDefault="00EE619C" w:rsidP="00EE619C">
      <w:pPr>
        <w:pStyle w:val="BodyText"/>
      </w:pPr>
      <w:r>
        <w:t>Purpose of communicating</w:t>
      </w:r>
    </w:p>
    <w:p w14:paraId="48CFF4AB" w14:textId="77777777" w:rsidR="00EE619C" w:rsidRDefault="00EE619C" w:rsidP="00EE619C">
      <w:pPr>
        <w:pStyle w:val="BodyText"/>
        <w:numPr>
          <w:ilvl w:val="0"/>
          <w:numId w:val="26"/>
        </w:numPr>
      </w:pPr>
      <w:r>
        <w:t>Ask students to give examples</w:t>
      </w:r>
    </w:p>
    <w:p w14:paraId="6CEA3137" w14:textId="77777777" w:rsidR="00EE619C" w:rsidRDefault="00EE619C" w:rsidP="00EE619C">
      <w:pPr>
        <w:pStyle w:val="BodyText"/>
        <w:numPr>
          <w:ilvl w:val="0"/>
          <w:numId w:val="26"/>
        </w:numPr>
      </w:pPr>
      <w:r>
        <w:t>Show and discuss other examples with students</w:t>
      </w:r>
    </w:p>
    <w:p w14:paraId="6F6EF6CD" w14:textId="77777777" w:rsidR="00EE619C" w:rsidRDefault="00EE619C" w:rsidP="00EE619C">
      <w:pPr>
        <w:pStyle w:val="BodyText"/>
        <w:numPr>
          <w:ilvl w:val="1"/>
          <w:numId w:val="26"/>
        </w:numPr>
      </w:pPr>
      <w:r>
        <w:t>Life threatening</w:t>
      </w:r>
    </w:p>
    <w:p w14:paraId="0EFEFF00" w14:textId="77777777" w:rsidR="00EE619C" w:rsidRDefault="00EE619C" w:rsidP="00EE619C">
      <w:pPr>
        <w:pStyle w:val="BodyText"/>
        <w:numPr>
          <w:ilvl w:val="1"/>
          <w:numId w:val="26"/>
        </w:numPr>
      </w:pPr>
      <w:r>
        <w:t>Injuries</w:t>
      </w:r>
    </w:p>
    <w:p w14:paraId="67896576" w14:textId="77777777" w:rsidR="00EE619C" w:rsidRDefault="00EE619C" w:rsidP="00EE619C">
      <w:pPr>
        <w:pStyle w:val="BodyText"/>
        <w:numPr>
          <w:ilvl w:val="1"/>
          <w:numId w:val="26"/>
        </w:numPr>
      </w:pPr>
      <w:r>
        <w:t>Major accidents</w:t>
      </w:r>
    </w:p>
    <w:p w14:paraId="1D063E21" w14:textId="665681E3" w:rsidR="00EE619C" w:rsidRDefault="00EE619C" w:rsidP="00EE619C">
      <w:pPr>
        <w:pStyle w:val="BodyText"/>
        <w:numPr>
          <w:ilvl w:val="1"/>
          <w:numId w:val="26"/>
        </w:numPr>
      </w:pPr>
      <w:proofErr w:type="gramStart"/>
      <w:r>
        <w:t>Firefighter</w:t>
      </w:r>
      <w:proofErr w:type="gramEnd"/>
      <w:r>
        <w:t xml:space="preserve"> and p</w:t>
      </w:r>
      <w:r w:rsidR="00D047A9">
        <w:t>u</w:t>
      </w:r>
      <w:r>
        <w:t xml:space="preserve">blic safety are always the </w:t>
      </w:r>
      <w:proofErr w:type="gramStart"/>
      <w:r>
        <w:t>first priority</w:t>
      </w:r>
      <w:proofErr w:type="gramEnd"/>
    </w:p>
    <w:p w14:paraId="138A3ECC" w14:textId="77777777" w:rsidR="00EE619C" w:rsidRDefault="00EE619C" w:rsidP="00EE619C">
      <w:pPr>
        <w:pStyle w:val="BodyText"/>
        <w:numPr>
          <w:ilvl w:val="1"/>
          <w:numId w:val="26"/>
        </w:numPr>
      </w:pPr>
      <w:r>
        <w:t>Flight following</w:t>
      </w:r>
    </w:p>
    <w:p w14:paraId="3997E489" w14:textId="77777777" w:rsidR="00EE619C" w:rsidRDefault="00EE619C" w:rsidP="00EE619C">
      <w:pPr>
        <w:pStyle w:val="BodyText"/>
        <w:numPr>
          <w:ilvl w:val="1"/>
          <w:numId w:val="26"/>
        </w:numPr>
      </w:pPr>
      <w:r>
        <w:t>New and emerging incidents</w:t>
      </w:r>
    </w:p>
    <w:p w14:paraId="1327401A" w14:textId="77777777" w:rsidR="00EE619C" w:rsidRDefault="00EE619C" w:rsidP="00EE619C">
      <w:pPr>
        <w:pStyle w:val="BodyText"/>
        <w:numPr>
          <w:ilvl w:val="1"/>
          <w:numId w:val="26"/>
        </w:numPr>
      </w:pPr>
      <w:r>
        <w:t>Ongoing incidents</w:t>
      </w:r>
    </w:p>
    <w:p w14:paraId="63D2E13C" w14:textId="77777777" w:rsidR="00EE619C" w:rsidRDefault="00EE619C" w:rsidP="00EE619C">
      <w:pPr>
        <w:pStyle w:val="BodyText"/>
        <w:numPr>
          <w:ilvl w:val="1"/>
          <w:numId w:val="26"/>
        </w:numPr>
      </w:pPr>
      <w:r>
        <w:t xml:space="preserve">Administration </w:t>
      </w:r>
    </w:p>
    <w:p w14:paraId="2C17B90D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25230409" w14:textId="77777777" w:rsidR="00EE619C" w:rsidRDefault="00EE619C" w:rsidP="00EE619C">
      <w:pPr>
        <w:pStyle w:val="Heading1"/>
      </w:pPr>
      <w:r>
        <w:lastRenderedPageBreak/>
        <w:t>Slide 4</w:t>
      </w:r>
    </w:p>
    <w:p w14:paraId="4B5E9EB7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76F7F262" wp14:editId="211A972F">
            <wp:extent cx="3584448" cy="2688336"/>
            <wp:effectExtent l="0" t="0" r="0" b="0"/>
            <wp:docPr id="16375365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536589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BBD55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426AA0A" wp14:editId="2A55EB72">
            <wp:extent cx="274320" cy="274320"/>
            <wp:effectExtent l="0" t="0" r="0" b="0"/>
            <wp:docPr id="1183745282" name="Graphic 1183745282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F9B1A1A" w14:textId="77777777" w:rsidR="00EE619C" w:rsidRDefault="00EE619C" w:rsidP="00EE619C">
      <w:pPr>
        <w:pStyle w:val="BodyText"/>
      </w:pPr>
      <w:r>
        <w:t xml:space="preserve">Organize thoughts and actions to minimize airtime (ask students for example of what to think about before transmitting). </w:t>
      </w:r>
    </w:p>
    <w:p w14:paraId="5C454870" w14:textId="77777777" w:rsidR="00EE619C" w:rsidRDefault="00EE619C" w:rsidP="00EE619C">
      <w:pPr>
        <w:pStyle w:val="BodyText"/>
        <w:numPr>
          <w:ilvl w:val="0"/>
          <w:numId w:val="27"/>
        </w:numPr>
      </w:pPr>
      <w:r>
        <w:t>Meaningful information</w:t>
      </w:r>
    </w:p>
    <w:p w14:paraId="68F8C73A" w14:textId="77777777" w:rsidR="00EE619C" w:rsidRDefault="00EE619C" w:rsidP="00EE619C">
      <w:pPr>
        <w:pStyle w:val="BodyText"/>
        <w:numPr>
          <w:ilvl w:val="0"/>
          <w:numId w:val="27"/>
        </w:numPr>
      </w:pPr>
      <w:r>
        <w:t>Unneeded chatter</w:t>
      </w:r>
    </w:p>
    <w:p w14:paraId="2AFFF468" w14:textId="77777777" w:rsidR="00EE619C" w:rsidRDefault="00EE619C" w:rsidP="00EE619C">
      <w:pPr>
        <w:pStyle w:val="BodyText"/>
        <w:numPr>
          <w:ilvl w:val="0"/>
          <w:numId w:val="27"/>
        </w:numPr>
      </w:pPr>
      <w:r>
        <w:t>Minimize radio traffic</w:t>
      </w:r>
    </w:p>
    <w:p w14:paraId="385008AE" w14:textId="77777777" w:rsidR="00EE619C" w:rsidRDefault="00EE619C" w:rsidP="00EE619C">
      <w:pPr>
        <w:pStyle w:val="BodyText"/>
        <w:numPr>
          <w:ilvl w:val="0"/>
          <w:numId w:val="27"/>
        </w:numPr>
      </w:pPr>
      <w:r>
        <w:t>Do not say “I don’t know” and do not think out loud on the radio. Instead say “stand by” if the unknown answers to questions that come over the radio.</w:t>
      </w:r>
    </w:p>
    <w:p w14:paraId="7169DF50" w14:textId="77777777" w:rsidR="00EE619C" w:rsidRDefault="00EE619C" w:rsidP="00EE619C">
      <w:pPr>
        <w:pStyle w:val="BodyText"/>
      </w:pPr>
      <w:r>
        <w:t xml:space="preserve">Plan and organize messages (ask students what to think about when planning their messages). </w:t>
      </w:r>
    </w:p>
    <w:p w14:paraId="05A8F3AE" w14:textId="77777777" w:rsidR="00EE619C" w:rsidRDefault="00EE619C" w:rsidP="00EE619C">
      <w:pPr>
        <w:pStyle w:val="BodyText"/>
        <w:numPr>
          <w:ilvl w:val="0"/>
          <w:numId w:val="28"/>
        </w:numPr>
      </w:pPr>
      <w:r>
        <w:t xml:space="preserve">Explain that, if you don’t understand what you are saying, the person you are talking with will not understand what you are saying either. </w:t>
      </w:r>
    </w:p>
    <w:p w14:paraId="3D99182D" w14:textId="77777777" w:rsidR="00EE619C" w:rsidRDefault="00EE619C" w:rsidP="00EE619C">
      <w:pPr>
        <w:pStyle w:val="BodyText"/>
        <w:numPr>
          <w:ilvl w:val="0"/>
          <w:numId w:val="28"/>
        </w:numPr>
      </w:pPr>
      <w:r>
        <w:t>Preplanning every message allows you to: (Ask students for examples for preplanning messages)</w:t>
      </w:r>
    </w:p>
    <w:p w14:paraId="35415881" w14:textId="77777777" w:rsidR="00EE619C" w:rsidRDefault="00EE619C" w:rsidP="00EE619C">
      <w:pPr>
        <w:pStyle w:val="BodyText"/>
        <w:numPr>
          <w:ilvl w:val="1"/>
          <w:numId w:val="28"/>
        </w:numPr>
      </w:pPr>
      <w:r>
        <w:t>Organize thoughts</w:t>
      </w:r>
    </w:p>
    <w:p w14:paraId="26ED24C2" w14:textId="77777777" w:rsidR="00EE619C" w:rsidRDefault="00EE619C" w:rsidP="00EE619C">
      <w:pPr>
        <w:pStyle w:val="BodyText"/>
        <w:numPr>
          <w:ilvl w:val="1"/>
          <w:numId w:val="28"/>
        </w:numPr>
      </w:pPr>
      <w:r>
        <w:t xml:space="preserve">Ensure you have complete information to pass at one time </w:t>
      </w:r>
    </w:p>
    <w:p w14:paraId="72A7DC6C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2CC0130C" w14:textId="77777777" w:rsidR="00EE619C" w:rsidRDefault="00EE619C" w:rsidP="00EE619C">
      <w:pPr>
        <w:pStyle w:val="Heading1"/>
      </w:pPr>
      <w:r>
        <w:lastRenderedPageBreak/>
        <w:t>Slide 5</w:t>
      </w:r>
    </w:p>
    <w:p w14:paraId="5FA777EB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3D363587" wp14:editId="63B04FF6">
            <wp:extent cx="3584448" cy="2688336"/>
            <wp:effectExtent l="0" t="0" r="0" b="0"/>
            <wp:docPr id="11100280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28035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053EE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DF87AFD" wp14:editId="409327F5">
            <wp:extent cx="274320" cy="274320"/>
            <wp:effectExtent l="0" t="0" r="0" b="0"/>
            <wp:docPr id="1427542263" name="Graphic 142754226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259097F8" w14:textId="77777777" w:rsidR="00EE619C" w:rsidRDefault="00EE619C" w:rsidP="00EE619C">
      <w:pPr>
        <w:pStyle w:val="BodyText"/>
      </w:pPr>
      <w:r>
        <w:t>The dispatcher sets the tone of radio traffic</w:t>
      </w:r>
    </w:p>
    <w:p w14:paraId="3722DC03" w14:textId="77777777" w:rsidR="00EE619C" w:rsidRDefault="00EE619C" w:rsidP="00EE619C">
      <w:pPr>
        <w:pStyle w:val="BodyText"/>
        <w:numPr>
          <w:ilvl w:val="0"/>
          <w:numId w:val="29"/>
        </w:numPr>
      </w:pPr>
      <w:r>
        <w:t>Positive and professional manner</w:t>
      </w:r>
    </w:p>
    <w:p w14:paraId="4F5F2D8A" w14:textId="77777777" w:rsidR="00EE619C" w:rsidRDefault="00EE619C" w:rsidP="00EE619C">
      <w:pPr>
        <w:pStyle w:val="BodyText"/>
        <w:numPr>
          <w:ilvl w:val="0"/>
          <w:numId w:val="29"/>
        </w:numPr>
      </w:pPr>
      <w:r>
        <w:t>Do not say anything confidential or disrespectful on the radio. Anyone can be listening</w:t>
      </w:r>
    </w:p>
    <w:p w14:paraId="1162E7CB" w14:textId="77777777" w:rsidR="00EE619C" w:rsidRDefault="00EE619C" w:rsidP="00EE619C">
      <w:pPr>
        <w:pStyle w:val="BodyText"/>
        <w:numPr>
          <w:ilvl w:val="0"/>
          <w:numId w:val="29"/>
        </w:numPr>
      </w:pPr>
      <w:r>
        <w:t>Do not use offensive language</w:t>
      </w:r>
    </w:p>
    <w:p w14:paraId="1A63165D" w14:textId="77777777" w:rsidR="00EE619C" w:rsidRDefault="00EE619C" w:rsidP="00EE619C">
      <w:pPr>
        <w:pStyle w:val="BodyText"/>
        <w:numPr>
          <w:ilvl w:val="0"/>
          <w:numId w:val="29"/>
        </w:numPr>
      </w:pPr>
      <w:r>
        <w:t>Gain composure before talking</w:t>
      </w:r>
    </w:p>
    <w:p w14:paraId="665DA96D" w14:textId="77777777" w:rsidR="00EE619C" w:rsidRDefault="00EE619C" w:rsidP="00EE619C">
      <w:pPr>
        <w:pStyle w:val="BodyText"/>
        <w:numPr>
          <w:ilvl w:val="0"/>
          <w:numId w:val="29"/>
        </w:numPr>
      </w:pPr>
      <w:r>
        <w:t>Avoid raising the stress levels of those listening</w:t>
      </w:r>
    </w:p>
    <w:p w14:paraId="3239AAEB" w14:textId="77777777" w:rsidR="00EE619C" w:rsidRDefault="00EE619C" w:rsidP="00EE619C">
      <w:pPr>
        <w:pStyle w:val="BodyText"/>
        <w:numPr>
          <w:ilvl w:val="0"/>
          <w:numId w:val="29"/>
        </w:numPr>
      </w:pPr>
      <w:r>
        <w:t>Do not use patient names over the radio for medical incidents</w:t>
      </w:r>
    </w:p>
    <w:p w14:paraId="695EB78F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71B4E002" w14:textId="77777777" w:rsidR="00EE619C" w:rsidRDefault="00EE619C" w:rsidP="00EE619C">
      <w:pPr>
        <w:pStyle w:val="Heading1"/>
      </w:pPr>
      <w:r>
        <w:lastRenderedPageBreak/>
        <w:t>Slide 6</w:t>
      </w:r>
    </w:p>
    <w:p w14:paraId="43029E9E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6870B925" wp14:editId="477BA3CC">
            <wp:extent cx="3584448" cy="2688336"/>
            <wp:effectExtent l="0" t="0" r="0" b="0"/>
            <wp:docPr id="9494304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3041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F0D5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D479D67" wp14:editId="6F6E5F84">
            <wp:extent cx="274320" cy="274320"/>
            <wp:effectExtent l="0" t="0" r="0" b="0"/>
            <wp:docPr id="1101179771" name="Graphic 1101179771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1A308A0" w14:textId="77777777" w:rsidR="00EE619C" w:rsidRDefault="00EE619C" w:rsidP="00EE619C">
      <w:pPr>
        <w:pStyle w:val="BodyText"/>
      </w:pPr>
      <w:r>
        <w:t xml:space="preserve">Radio techniques (have students give examples before showing the rest). </w:t>
      </w:r>
    </w:p>
    <w:p w14:paraId="768EB584" w14:textId="77777777" w:rsidR="00EE619C" w:rsidRDefault="00EE619C" w:rsidP="00EE619C">
      <w:pPr>
        <w:pStyle w:val="BodyText"/>
        <w:numPr>
          <w:ilvl w:val="0"/>
          <w:numId w:val="30"/>
        </w:numPr>
      </w:pPr>
      <w:r>
        <w:t>Keying the microphone for transmission</w:t>
      </w:r>
    </w:p>
    <w:p w14:paraId="5BD68F86" w14:textId="77777777" w:rsidR="00EE619C" w:rsidRDefault="00EE619C" w:rsidP="00EE619C">
      <w:pPr>
        <w:pStyle w:val="BodyText"/>
        <w:numPr>
          <w:ilvl w:val="0"/>
          <w:numId w:val="30"/>
        </w:numPr>
      </w:pPr>
      <w:r>
        <w:t xml:space="preserve">Wait up to three seconds after keying before transmitting, explain why we wait </w:t>
      </w:r>
    </w:p>
    <w:p w14:paraId="514CEA36" w14:textId="77777777" w:rsidR="00EE619C" w:rsidRDefault="00EE619C" w:rsidP="00EE619C">
      <w:pPr>
        <w:pStyle w:val="BodyText"/>
        <w:numPr>
          <w:ilvl w:val="0"/>
          <w:numId w:val="30"/>
        </w:numPr>
      </w:pPr>
      <w:r>
        <w:t>Ensure volume is set at a reasonable level to be able to hear incoming traffic</w:t>
      </w:r>
    </w:p>
    <w:p w14:paraId="0EC1EDFD" w14:textId="77777777" w:rsidR="00EE619C" w:rsidRDefault="00EE619C" w:rsidP="00EE619C">
      <w:pPr>
        <w:pStyle w:val="BodyText"/>
        <w:numPr>
          <w:ilvl w:val="0"/>
          <w:numId w:val="30"/>
        </w:numPr>
      </w:pPr>
      <w:r>
        <w:t>Situational awareness of the microphone (no hot mics)</w:t>
      </w:r>
    </w:p>
    <w:p w14:paraId="40D3CA9E" w14:textId="77777777" w:rsidR="00EE619C" w:rsidRDefault="00EE619C" w:rsidP="00EE619C">
      <w:pPr>
        <w:pStyle w:val="BodyText"/>
        <w:numPr>
          <w:ilvl w:val="0"/>
          <w:numId w:val="30"/>
        </w:numPr>
      </w:pPr>
      <w:r>
        <w:t>Transmitting both receiving and transmitting identifiers</w:t>
      </w:r>
    </w:p>
    <w:p w14:paraId="1810E2B9" w14:textId="77777777" w:rsidR="00EE619C" w:rsidRDefault="00EE619C" w:rsidP="00EE619C">
      <w:pPr>
        <w:pStyle w:val="BodyText"/>
        <w:numPr>
          <w:ilvl w:val="0"/>
          <w:numId w:val="30"/>
        </w:numPr>
      </w:pPr>
      <w:r>
        <w:t>Transmitting the FCC radio system identifier(s)</w:t>
      </w:r>
    </w:p>
    <w:p w14:paraId="5AD68615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72E2BA47" w14:textId="77777777" w:rsidR="00EE619C" w:rsidRDefault="00EE619C" w:rsidP="00EE619C">
      <w:pPr>
        <w:pStyle w:val="Heading1"/>
      </w:pPr>
      <w:r>
        <w:lastRenderedPageBreak/>
        <w:t>Slide 7</w:t>
      </w:r>
    </w:p>
    <w:p w14:paraId="7F113026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785348C1" wp14:editId="2E1B136B">
            <wp:extent cx="3584448" cy="2688336"/>
            <wp:effectExtent l="0" t="0" r="0" b="0"/>
            <wp:docPr id="130164561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64561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11378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FC4BAB9" wp14:editId="193C36A8">
            <wp:extent cx="274320" cy="274320"/>
            <wp:effectExtent l="0" t="0" r="0" b="0"/>
            <wp:docPr id="1163184772" name="Graphic 1163184772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A04D18F" w14:textId="77777777" w:rsidR="00EE619C" w:rsidRDefault="00EE619C" w:rsidP="00EE619C">
      <w:pPr>
        <w:pStyle w:val="BodyText"/>
      </w:pPr>
      <w:r>
        <w:t>Radio Transmissions</w:t>
      </w:r>
    </w:p>
    <w:p w14:paraId="25E85B87" w14:textId="77777777" w:rsidR="00EE619C" w:rsidRDefault="00EE619C" w:rsidP="00EE619C">
      <w:pPr>
        <w:pStyle w:val="BodyText"/>
        <w:numPr>
          <w:ilvl w:val="0"/>
          <w:numId w:val="31"/>
        </w:numPr>
      </w:pPr>
      <w:r>
        <w:t>Understand information being passed and transmitted</w:t>
      </w:r>
    </w:p>
    <w:p w14:paraId="5E0C1831" w14:textId="77777777" w:rsidR="00EE619C" w:rsidRDefault="00EE619C" w:rsidP="00EE619C">
      <w:pPr>
        <w:pStyle w:val="BodyText"/>
        <w:numPr>
          <w:ilvl w:val="0"/>
          <w:numId w:val="31"/>
        </w:numPr>
      </w:pPr>
      <w:r>
        <w:t>Copy – when you have understood the transmissions</w:t>
      </w:r>
    </w:p>
    <w:p w14:paraId="1108FAF4" w14:textId="77777777" w:rsidR="00EE619C" w:rsidRDefault="00EE619C" w:rsidP="00EE619C">
      <w:pPr>
        <w:pStyle w:val="BodyText"/>
        <w:numPr>
          <w:ilvl w:val="1"/>
          <w:numId w:val="31"/>
        </w:numPr>
      </w:pPr>
      <w:r>
        <w:t>Don’t always rely on playback function of the radio</w:t>
      </w:r>
    </w:p>
    <w:p w14:paraId="20900C61" w14:textId="77777777" w:rsidR="00EE619C" w:rsidRDefault="00EE619C" w:rsidP="00EE619C">
      <w:pPr>
        <w:pStyle w:val="BodyText"/>
        <w:numPr>
          <w:ilvl w:val="0"/>
          <w:numId w:val="31"/>
        </w:numPr>
      </w:pPr>
      <w:r>
        <w:t>If message it is not clearly understood, be sure to ask sender to “repeat” for a clear understanding of the transmission</w:t>
      </w:r>
    </w:p>
    <w:p w14:paraId="51379F62" w14:textId="77777777" w:rsidR="00EE619C" w:rsidRDefault="00EE619C" w:rsidP="00EE619C">
      <w:pPr>
        <w:pStyle w:val="BodyText"/>
        <w:numPr>
          <w:ilvl w:val="0"/>
          <w:numId w:val="31"/>
        </w:numPr>
      </w:pPr>
      <w:r>
        <w:t>Establish positive contact</w:t>
      </w:r>
    </w:p>
    <w:p w14:paraId="5DEA4AA4" w14:textId="77777777" w:rsidR="00EE619C" w:rsidRDefault="00EE619C" w:rsidP="00EE619C">
      <w:pPr>
        <w:pStyle w:val="BodyText"/>
        <w:numPr>
          <w:ilvl w:val="1"/>
          <w:numId w:val="31"/>
        </w:numPr>
      </w:pPr>
      <w:r>
        <w:t>Do not transmit in the blind</w:t>
      </w:r>
    </w:p>
    <w:p w14:paraId="003E5FD5" w14:textId="77777777" w:rsidR="00EE619C" w:rsidRDefault="00EE619C" w:rsidP="00EE619C">
      <w:pPr>
        <w:pStyle w:val="BodyText"/>
        <w:numPr>
          <w:ilvl w:val="0"/>
          <w:numId w:val="31"/>
        </w:numPr>
      </w:pPr>
      <w:r>
        <w:t>Confirm to copy for long messages</w:t>
      </w:r>
    </w:p>
    <w:p w14:paraId="73EF1138" w14:textId="77777777" w:rsidR="00EE619C" w:rsidRDefault="00EE619C" w:rsidP="00EE619C">
      <w:pPr>
        <w:pStyle w:val="BodyText"/>
        <w:numPr>
          <w:ilvl w:val="1"/>
          <w:numId w:val="31"/>
        </w:numPr>
      </w:pPr>
      <w:r>
        <w:t>Helps avoid having to re-transmit</w:t>
      </w:r>
    </w:p>
    <w:p w14:paraId="35747CF1" w14:textId="77777777" w:rsidR="00EE619C" w:rsidRDefault="00EE619C" w:rsidP="00EE619C">
      <w:pPr>
        <w:pStyle w:val="BodyText"/>
        <w:numPr>
          <w:ilvl w:val="1"/>
          <w:numId w:val="31"/>
        </w:numPr>
      </w:pPr>
      <w:r>
        <w:t>Red flag warning</w:t>
      </w:r>
    </w:p>
    <w:p w14:paraId="50EA0B7B" w14:textId="77777777" w:rsidR="00EE619C" w:rsidRDefault="00EE619C" w:rsidP="00EE619C">
      <w:pPr>
        <w:pStyle w:val="BodyText"/>
        <w:numPr>
          <w:ilvl w:val="1"/>
          <w:numId w:val="31"/>
        </w:numPr>
      </w:pPr>
      <w:r>
        <w:t>Weather / spot forecasts</w:t>
      </w:r>
    </w:p>
    <w:p w14:paraId="3DC75709" w14:textId="77777777" w:rsidR="00EE619C" w:rsidRDefault="00EE619C" w:rsidP="00EE619C">
      <w:pPr>
        <w:pStyle w:val="BodyText"/>
        <w:numPr>
          <w:ilvl w:val="0"/>
          <w:numId w:val="31"/>
        </w:numPr>
      </w:pPr>
      <w:r>
        <w:t>Clear channels when needed for radio traffic</w:t>
      </w:r>
    </w:p>
    <w:p w14:paraId="2362B695" w14:textId="77777777" w:rsidR="00EE619C" w:rsidRDefault="00EE619C" w:rsidP="00EE619C">
      <w:pPr>
        <w:pStyle w:val="BodyText"/>
        <w:numPr>
          <w:ilvl w:val="1"/>
          <w:numId w:val="31"/>
        </w:numPr>
      </w:pPr>
      <w:r>
        <w:t>Emergency traffic</w:t>
      </w:r>
    </w:p>
    <w:p w14:paraId="1D034274" w14:textId="77777777" w:rsidR="00EE619C" w:rsidRDefault="00EE619C" w:rsidP="00EE619C">
      <w:pPr>
        <w:pStyle w:val="BodyText"/>
        <w:numPr>
          <w:ilvl w:val="1"/>
          <w:numId w:val="31"/>
        </w:numPr>
      </w:pPr>
      <w:r>
        <w:t>Restrict channels as needed and remember to un-restrict when no longer needed</w:t>
      </w:r>
    </w:p>
    <w:p w14:paraId="21192B31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5D9AC27A" w14:textId="77777777" w:rsidR="00EE619C" w:rsidRDefault="00EE619C" w:rsidP="00EE619C">
      <w:pPr>
        <w:pStyle w:val="Heading1"/>
      </w:pPr>
      <w:r>
        <w:lastRenderedPageBreak/>
        <w:t>Slide 8</w:t>
      </w:r>
    </w:p>
    <w:p w14:paraId="1523ADB2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360990A4" wp14:editId="27FEB39A">
            <wp:extent cx="3584448" cy="2688336"/>
            <wp:effectExtent l="0" t="0" r="0" b="0"/>
            <wp:docPr id="15534041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404162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B444F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13CF47B" wp14:editId="4A7C1535">
            <wp:extent cx="274320" cy="274320"/>
            <wp:effectExtent l="0" t="0" r="0" b="0"/>
            <wp:docPr id="45685447" name="Graphic 4568544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508387B" w14:textId="77777777" w:rsidR="00EE619C" w:rsidRDefault="00EE619C" w:rsidP="00EE619C">
      <w:pPr>
        <w:pStyle w:val="BodyText"/>
      </w:pPr>
      <w:r>
        <w:t>National and local forms</w:t>
      </w:r>
    </w:p>
    <w:p w14:paraId="376B9FD9" w14:textId="77777777" w:rsidR="00EE619C" w:rsidRDefault="00EE619C" w:rsidP="00EE619C">
      <w:pPr>
        <w:pStyle w:val="BodyText"/>
        <w:numPr>
          <w:ilvl w:val="0"/>
          <w:numId w:val="32"/>
        </w:numPr>
      </w:pPr>
      <w:r>
        <w:t>Ask students if there are any they know of before moving on</w:t>
      </w:r>
    </w:p>
    <w:p w14:paraId="36E02784" w14:textId="77777777" w:rsidR="00EE619C" w:rsidRDefault="00EE619C" w:rsidP="00EE619C">
      <w:pPr>
        <w:pStyle w:val="BodyText"/>
        <w:numPr>
          <w:ilvl w:val="0"/>
          <w:numId w:val="32"/>
        </w:numPr>
      </w:pPr>
      <w:r>
        <w:t>Size-up cards</w:t>
      </w:r>
    </w:p>
    <w:p w14:paraId="5058CB11" w14:textId="77777777" w:rsidR="00EE619C" w:rsidRDefault="00EE619C" w:rsidP="00EE619C">
      <w:pPr>
        <w:pStyle w:val="BodyText"/>
        <w:numPr>
          <w:ilvl w:val="0"/>
          <w:numId w:val="32"/>
        </w:numPr>
      </w:pPr>
      <w:r>
        <w:t>Medical Incident Report</w:t>
      </w:r>
    </w:p>
    <w:p w14:paraId="79733C64" w14:textId="77777777" w:rsidR="00EE619C" w:rsidRDefault="00EE619C" w:rsidP="00EE619C">
      <w:pPr>
        <w:pStyle w:val="BodyText"/>
        <w:numPr>
          <w:ilvl w:val="0"/>
          <w:numId w:val="32"/>
        </w:numPr>
      </w:pPr>
      <w:r>
        <w:t>Missing Aircraft</w:t>
      </w:r>
    </w:p>
    <w:p w14:paraId="54E0B3C6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4B5D9F0D" w14:textId="77777777" w:rsidR="00EE619C" w:rsidRDefault="00EE619C" w:rsidP="00EE619C">
      <w:pPr>
        <w:pStyle w:val="Heading1"/>
      </w:pPr>
      <w:r>
        <w:lastRenderedPageBreak/>
        <w:t>Slide 9</w:t>
      </w:r>
    </w:p>
    <w:p w14:paraId="61AB93AE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15467C48" wp14:editId="4C1A8A75">
            <wp:extent cx="3584448" cy="2688336"/>
            <wp:effectExtent l="0" t="0" r="0" b="0"/>
            <wp:docPr id="174800773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007737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D71E0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313E7C1A" wp14:editId="452BC3DE">
            <wp:extent cx="274320" cy="274320"/>
            <wp:effectExtent l="0" t="0" r="0" b="0"/>
            <wp:docPr id="2047817855" name="Graphic 204781785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C1654EC" w14:textId="77777777" w:rsidR="00EE619C" w:rsidRDefault="00EE619C" w:rsidP="00EE619C">
      <w:pPr>
        <w:pStyle w:val="BodyText"/>
      </w:pPr>
      <w:r>
        <w:t>Clear Text</w:t>
      </w:r>
    </w:p>
    <w:p w14:paraId="0FC4C491" w14:textId="77777777" w:rsidR="00EE619C" w:rsidRDefault="00EE619C" w:rsidP="00EE619C">
      <w:pPr>
        <w:pStyle w:val="BodyText"/>
        <w:numPr>
          <w:ilvl w:val="0"/>
          <w:numId w:val="33"/>
        </w:numPr>
      </w:pPr>
      <w:r>
        <w:t>Explain why clear text is important</w:t>
      </w:r>
    </w:p>
    <w:p w14:paraId="0AB5B88F" w14:textId="77777777" w:rsidR="00EE619C" w:rsidRDefault="00EE619C" w:rsidP="00EE619C">
      <w:pPr>
        <w:pStyle w:val="BodyText"/>
        <w:numPr>
          <w:ilvl w:val="0"/>
          <w:numId w:val="33"/>
        </w:numPr>
      </w:pPr>
      <w:r>
        <w:t>No 10 codes</w:t>
      </w:r>
    </w:p>
    <w:p w14:paraId="7875FD2B" w14:textId="77777777" w:rsidR="00EE619C" w:rsidRDefault="00EE619C" w:rsidP="00EE619C">
      <w:pPr>
        <w:pStyle w:val="BodyText"/>
        <w:numPr>
          <w:ilvl w:val="1"/>
          <w:numId w:val="33"/>
        </w:numPr>
      </w:pPr>
      <w:r>
        <w:t>10 codes don’t match up nationally</w:t>
      </w:r>
    </w:p>
    <w:p w14:paraId="617E55CD" w14:textId="77777777" w:rsidR="00EE619C" w:rsidRDefault="00EE619C" w:rsidP="00EE619C">
      <w:pPr>
        <w:pStyle w:val="BodyText"/>
        <w:numPr>
          <w:ilvl w:val="0"/>
          <w:numId w:val="33"/>
        </w:numPr>
      </w:pPr>
      <w:r>
        <w:t>Use of the phonetic alphabet</w:t>
      </w:r>
    </w:p>
    <w:p w14:paraId="46AE8AFD" w14:textId="77777777" w:rsidR="00EE619C" w:rsidRPr="003850A6" w:rsidRDefault="00EE619C" w:rsidP="00EE619C">
      <w:pPr>
        <w:rPr>
          <w:rFonts w:eastAsia="Times New Roman"/>
          <w:szCs w:val="24"/>
        </w:rPr>
      </w:pPr>
      <w:r>
        <w:br w:type="page"/>
      </w:r>
    </w:p>
    <w:p w14:paraId="3116ECDE" w14:textId="77777777" w:rsidR="00EE619C" w:rsidRDefault="00EE619C" w:rsidP="00EE619C">
      <w:pPr>
        <w:pStyle w:val="Heading1"/>
      </w:pPr>
      <w:r>
        <w:lastRenderedPageBreak/>
        <w:t>Slide 10</w:t>
      </w:r>
    </w:p>
    <w:p w14:paraId="5789DC23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3B05EDFF" wp14:editId="6D881B03">
            <wp:extent cx="3584448" cy="2688336"/>
            <wp:effectExtent l="0" t="0" r="0" b="0"/>
            <wp:docPr id="14863964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396487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EFC3C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98137F4" wp14:editId="0D4C5AD8">
            <wp:extent cx="274320" cy="274320"/>
            <wp:effectExtent l="0" t="0" r="0" b="0"/>
            <wp:docPr id="718391573" name="Graphic 71839157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5AF7B9D" w14:textId="77777777" w:rsidR="00EE619C" w:rsidRDefault="00EE619C" w:rsidP="00EE619C">
      <w:pPr>
        <w:pStyle w:val="BodyText"/>
      </w:pPr>
      <w:r>
        <w:t>Common Radio Vocabulary</w:t>
      </w:r>
    </w:p>
    <w:p w14:paraId="78260C80" w14:textId="77777777" w:rsidR="00EE619C" w:rsidRDefault="00EE619C" w:rsidP="00EE619C">
      <w:pPr>
        <w:pStyle w:val="BodyText"/>
        <w:numPr>
          <w:ilvl w:val="0"/>
          <w:numId w:val="34"/>
        </w:numPr>
      </w:pPr>
      <w:r>
        <w:t>Ask students if they can think of any common vocabulary to use over the radio</w:t>
      </w:r>
    </w:p>
    <w:p w14:paraId="66BA7BDD" w14:textId="77777777" w:rsidR="00EE619C" w:rsidRDefault="00EE619C" w:rsidP="00EE619C">
      <w:pPr>
        <w:pStyle w:val="BodyText"/>
        <w:numPr>
          <w:ilvl w:val="1"/>
          <w:numId w:val="34"/>
        </w:numPr>
      </w:pPr>
      <w:r>
        <w:t>Standby – I will get back to you</w:t>
      </w:r>
    </w:p>
    <w:p w14:paraId="1B2EC6BF" w14:textId="77777777" w:rsidR="00EE619C" w:rsidRDefault="00EE619C" w:rsidP="00EE619C">
      <w:pPr>
        <w:pStyle w:val="BodyText"/>
        <w:numPr>
          <w:ilvl w:val="1"/>
          <w:numId w:val="34"/>
        </w:numPr>
      </w:pPr>
      <w:r>
        <w:t>Break – brief stop in traffic</w:t>
      </w:r>
    </w:p>
    <w:p w14:paraId="6C8B51B8" w14:textId="77777777" w:rsidR="00EE619C" w:rsidRDefault="00EE619C" w:rsidP="00EE619C">
      <w:pPr>
        <w:pStyle w:val="BodyText"/>
        <w:numPr>
          <w:ilvl w:val="1"/>
          <w:numId w:val="34"/>
        </w:numPr>
      </w:pPr>
      <w:r>
        <w:t>Unreadable – not able to understand transmission</w:t>
      </w:r>
    </w:p>
    <w:p w14:paraId="37CAF2DC" w14:textId="77777777" w:rsidR="00EE619C" w:rsidRDefault="00EE619C" w:rsidP="00EE619C">
      <w:pPr>
        <w:pStyle w:val="BodyText"/>
        <w:numPr>
          <w:ilvl w:val="1"/>
          <w:numId w:val="34"/>
        </w:numPr>
      </w:pPr>
      <w:r>
        <w:t>Emergency traffic only – hold on any non-emergency traffic</w:t>
      </w:r>
    </w:p>
    <w:p w14:paraId="7FD3B4DD" w14:textId="77777777" w:rsidR="00EE619C" w:rsidRDefault="00EE619C" w:rsidP="00EE619C">
      <w:pPr>
        <w:pStyle w:val="BodyText"/>
        <w:numPr>
          <w:ilvl w:val="1"/>
          <w:numId w:val="34"/>
        </w:numPr>
      </w:pPr>
      <w:r>
        <w:t>Resume normal traffic – un-restricts radio traffic</w:t>
      </w:r>
    </w:p>
    <w:p w14:paraId="77CE8568" w14:textId="77777777" w:rsidR="00EE619C" w:rsidRDefault="00EE619C" w:rsidP="00EE619C">
      <w:pPr>
        <w:pStyle w:val="BodyText"/>
        <w:numPr>
          <w:ilvl w:val="1"/>
          <w:numId w:val="34"/>
        </w:numPr>
      </w:pPr>
      <w:r>
        <w:t xml:space="preserve">Disregard </w:t>
      </w:r>
    </w:p>
    <w:p w14:paraId="48E0E230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76522B91" w14:textId="77777777" w:rsidR="00EE619C" w:rsidRDefault="00EE619C" w:rsidP="00EE619C">
      <w:pPr>
        <w:pStyle w:val="Heading1"/>
      </w:pPr>
      <w:r>
        <w:lastRenderedPageBreak/>
        <w:t>Slide 11</w:t>
      </w:r>
    </w:p>
    <w:p w14:paraId="495E5B9A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4545C3B8" wp14:editId="20724CFA">
            <wp:extent cx="3584448" cy="2688336"/>
            <wp:effectExtent l="0" t="0" r="0" b="0"/>
            <wp:docPr id="16296216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621650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CFB96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BFFD235" wp14:editId="00302EB9">
            <wp:extent cx="274320" cy="274320"/>
            <wp:effectExtent l="0" t="0" r="0" b="0"/>
            <wp:docPr id="479569577" name="Graphic 47956957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57C7EC2" w14:textId="77777777" w:rsidR="00EE619C" w:rsidRDefault="00EE619C" w:rsidP="00EE619C">
      <w:pPr>
        <w:pStyle w:val="BodyText"/>
      </w:pPr>
      <w:r>
        <w:t>Radio Systems</w:t>
      </w:r>
    </w:p>
    <w:p w14:paraId="4417CD71" w14:textId="77777777" w:rsidR="00EE619C" w:rsidRDefault="00EE619C" w:rsidP="00EE619C">
      <w:pPr>
        <w:pStyle w:val="BodyText"/>
        <w:numPr>
          <w:ilvl w:val="0"/>
          <w:numId w:val="34"/>
        </w:numPr>
      </w:pPr>
      <w:r>
        <w:t>Explain to students that radio systems and consoles will be different at just about every center they go to</w:t>
      </w:r>
    </w:p>
    <w:p w14:paraId="6031305B" w14:textId="77777777" w:rsidR="00EE619C" w:rsidRDefault="00EE619C" w:rsidP="00EE619C">
      <w:pPr>
        <w:pStyle w:val="BodyText"/>
        <w:numPr>
          <w:ilvl w:val="0"/>
          <w:numId w:val="34"/>
        </w:numPr>
      </w:pPr>
      <w:r>
        <w:t>Dispatchers must know and understand their equipment and capabilities of the system they are using</w:t>
      </w:r>
    </w:p>
    <w:p w14:paraId="5A18F7C3" w14:textId="77777777" w:rsidR="00EE619C" w:rsidRDefault="00EE619C" w:rsidP="00EE619C">
      <w:pPr>
        <w:pStyle w:val="BodyText"/>
        <w:numPr>
          <w:ilvl w:val="0"/>
          <w:numId w:val="34"/>
        </w:numPr>
      </w:pPr>
      <w:r>
        <w:t>Know how to select proper frequencies on the console</w:t>
      </w:r>
    </w:p>
    <w:p w14:paraId="0AE5D27A" w14:textId="77777777" w:rsidR="00EE619C" w:rsidRDefault="00EE619C" w:rsidP="00EE619C">
      <w:pPr>
        <w:pStyle w:val="BodyText"/>
        <w:numPr>
          <w:ilvl w:val="0"/>
          <w:numId w:val="34"/>
        </w:numPr>
      </w:pPr>
      <w:r>
        <w:t>Must know locations of base stations and repeaters to be able to effectively communicate with field personnel (explain radio coverage maps)</w:t>
      </w:r>
    </w:p>
    <w:p w14:paraId="2DC8559B" w14:textId="77777777" w:rsidR="00EE619C" w:rsidRDefault="00EE619C" w:rsidP="00EE619C">
      <w:pPr>
        <w:pStyle w:val="BodyText"/>
        <w:numPr>
          <w:ilvl w:val="0"/>
          <w:numId w:val="34"/>
        </w:numPr>
      </w:pPr>
      <w:r>
        <w:t>Shared frequencies (some centers have shared frequencies with federal, state, and local cooperators)</w:t>
      </w:r>
    </w:p>
    <w:p w14:paraId="7988F97E" w14:textId="77777777" w:rsidR="00EE619C" w:rsidRDefault="00EE619C" w:rsidP="00EE619C">
      <w:pPr>
        <w:pStyle w:val="BodyText"/>
        <w:numPr>
          <w:ilvl w:val="0"/>
          <w:numId w:val="34"/>
        </w:numPr>
      </w:pPr>
      <w:r>
        <w:t>Administrative frequencies (In service, out of service calls. Typically, not used for emergency traffic)</w:t>
      </w:r>
    </w:p>
    <w:p w14:paraId="16D83CFA" w14:textId="77777777" w:rsidR="00EE619C" w:rsidRDefault="00EE619C" w:rsidP="00EE619C">
      <w:pPr>
        <w:pStyle w:val="BodyText"/>
        <w:numPr>
          <w:ilvl w:val="0"/>
          <w:numId w:val="34"/>
        </w:numPr>
      </w:pPr>
      <w:r>
        <w:t>Explain who to contact with any radio issues (i.e. supervisors, radio techs, etc.)</w:t>
      </w:r>
    </w:p>
    <w:p w14:paraId="00A8135F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4AFBE11A" w14:textId="77777777" w:rsidR="00EE619C" w:rsidRDefault="00EE619C" w:rsidP="00EE619C">
      <w:pPr>
        <w:pStyle w:val="Heading1"/>
      </w:pPr>
      <w:r>
        <w:lastRenderedPageBreak/>
        <w:t>Slide 12</w:t>
      </w:r>
    </w:p>
    <w:p w14:paraId="3BF78820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537D1F29" wp14:editId="02214B54">
            <wp:extent cx="3584448" cy="2688336"/>
            <wp:effectExtent l="0" t="0" r="0" b="0"/>
            <wp:docPr id="29262432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2432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E0539" w14:textId="77777777" w:rsidR="00EE619C" w:rsidRDefault="00EE619C" w:rsidP="00EE619C">
      <w:pPr>
        <w:pStyle w:val="BodyText"/>
      </w:pPr>
      <w:r>
        <w:t xml:space="preserve">Radio Frequencies </w:t>
      </w:r>
    </w:p>
    <w:p w14:paraId="5A8B2E20" w14:textId="77777777" w:rsidR="00EE619C" w:rsidRDefault="00EE619C" w:rsidP="00EE619C">
      <w:pPr>
        <w:pStyle w:val="BodyText"/>
        <w:numPr>
          <w:ilvl w:val="0"/>
          <w:numId w:val="35"/>
        </w:numPr>
      </w:pPr>
      <w:r>
        <w:t xml:space="preserve">RX (Receive) &amp; TX (Transmit) Explain what the RX and TX are as well as the differences between simplex and duplex are </w:t>
      </w:r>
    </w:p>
    <w:p w14:paraId="28757A56" w14:textId="77777777" w:rsidR="00EE619C" w:rsidRDefault="00EE619C" w:rsidP="00EE619C">
      <w:pPr>
        <w:pStyle w:val="BodyText"/>
        <w:numPr>
          <w:ilvl w:val="1"/>
          <w:numId w:val="35"/>
        </w:numPr>
      </w:pPr>
      <w:r>
        <w:t>Simplex – Uses the same frequency to receive and transmit and are also known as direct or car-to-car channels (i.e. Air-to-Ground, Tactical channels)</w:t>
      </w:r>
    </w:p>
    <w:p w14:paraId="3DE3009F" w14:textId="77777777" w:rsidR="00EE619C" w:rsidRDefault="00EE619C" w:rsidP="00EE619C">
      <w:pPr>
        <w:pStyle w:val="BodyText"/>
        <w:numPr>
          <w:ilvl w:val="1"/>
          <w:numId w:val="35"/>
        </w:numPr>
      </w:pPr>
      <w:r>
        <w:t xml:space="preserve">Duplex – Uses more than one frequency with the use of a repeater when two radios cannot talk directly due to distance or terrain. The repeaters will receive on one frequency and transmit on another frequency. </w:t>
      </w:r>
    </w:p>
    <w:p w14:paraId="489BA343" w14:textId="77777777" w:rsidR="00EE619C" w:rsidRDefault="00EE619C" w:rsidP="00EE619C">
      <w:pPr>
        <w:pStyle w:val="BodyText"/>
        <w:numPr>
          <w:ilvl w:val="1"/>
          <w:numId w:val="35"/>
        </w:numPr>
      </w:pPr>
      <w:r>
        <w:t xml:space="preserve">Tone Guard – Subaudible signals that are transmitted with the transmit frequency so that a radio can access a repeater. This keeps the repeater from having any outside interference. </w:t>
      </w:r>
    </w:p>
    <w:p w14:paraId="15D31078" w14:textId="77777777" w:rsidR="00EE619C" w:rsidRDefault="00EE619C" w:rsidP="00EE619C">
      <w:pPr>
        <w:pStyle w:val="BodyText"/>
        <w:numPr>
          <w:ilvl w:val="0"/>
          <w:numId w:val="35"/>
        </w:numPr>
      </w:pPr>
      <w:r>
        <w:t>Ensure actual frequency and tone guard numbers are available and correct</w:t>
      </w:r>
    </w:p>
    <w:p w14:paraId="5D2B77E0" w14:textId="77777777" w:rsidR="00EE619C" w:rsidRDefault="00EE619C" w:rsidP="00EE619C">
      <w:pPr>
        <w:pStyle w:val="BodyText"/>
        <w:numPr>
          <w:ilvl w:val="0"/>
          <w:numId w:val="35"/>
        </w:numPr>
      </w:pPr>
      <w:r>
        <w:t>Channel designators</w:t>
      </w:r>
    </w:p>
    <w:p w14:paraId="67A2B3A0" w14:textId="77777777" w:rsidR="00EE619C" w:rsidRDefault="00EE619C" w:rsidP="00EE619C">
      <w:pPr>
        <w:pStyle w:val="BodyText"/>
        <w:numPr>
          <w:ilvl w:val="1"/>
          <w:numId w:val="35"/>
        </w:numPr>
      </w:pPr>
      <w:r>
        <w:t xml:space="preserve">Local (repeater) name and tone. </w:t>
      </w:r>
    </w:p>
    <w:p w14:paraId="67D1E680" w14:textId="77777777" w:rsidR="00EE619C" w:rsidRDefault="00EE619C" w:rsidP="00EE619C">
      <w:pPr>
        <w:pStyle w:val="BodyText"/>
        <w:numPr>
          <w:ilvl w:val="1"/>
          <w:numId w:val="35"/>
        </w:numPr>
      </w:pPr>
      <w:r>
        <w:t>Frequency pairs</w:t>
      </w:r>
    </w:p>
    <w:p w14:paraId="7A84B37C" w14:textId="77777777" w:rsidR="00EE619C" w:rsidRDefault="00EE619C" w:rsidP="00EE619C">
      <w:pPr>
        <w:pStyle w:val="BodyText"/>
        <w:numPr>
          <w:ilvl w:val="0"/>
          <w:numId w:val="35"/>
        </w:numPr>
      </w:pPr>
      <w:r>
        <w:t>Bleed Over</w:t>
      </w:r>
    </w:p>
    <w:p w14:paraId="4FE686F8" w14:textId="77777777" w:rsidR="00EE619C" w:rsidRDefault="00EE619C" w:rsidP="00EE619C">
      <w:pPr>
        <w:pStyle w:val="BodyText"/>
        <w:numPr>
          <w:ilvl w:val="1"/>
          <w:numId w:val="35"/>
        </w:numPr>
      </w:pPr>
      <w:proofErr w:type="gramStart"/>
      <w:r>
        <w:t>Explain</w:t>
      </w:r>
      <w:proofErr w:type="gramEnd"/>
      <w:r>
        <w:t xml:space="preserve"> </w:t>
      </w:r>
      <w:proofErr w:type="gramStart"/>
      <w:r>
        <w:t>bleed over</w:t>
      </w:r>
      <w:proofErr w:type="gramEnd"/>
      <w:r>
        <w:t xml:space="preserve"> can be caused by another frequency that is </w:t>
      </w:r>
      <w:proofErr w:type="gramStart"/>
      <w:r>
        <w:t>similar to</w:t>
      </w:r>
      <w:proofErr w:type="gramEnd"/>
      <w:r>
        <w:t xml:space="preserve"> the current one being used or that another unit </w:t>
      </w:r>
      <w:proofErr w:type="gramStart"/>
      <w:r>
        <w:t>within in</w:t>
      </w:r>
      <w:proofErr w:type="gramEnd"/>
      <w:r>
        <w:t xml:space="preserve"> </w:t>
      </w:r>
      <w:proofErr w:type="gramStart"/>
      <w:r>
        <w:t>a close proximity</w:t>
      </w:r>
      <w:proofErr w:type="gramEnd"/>
      <w:r>
        <w:t xml:space="preserve"> is using the same frequency</w:t>
      </w:r>
    </w:p>
    <w:p w14:paraId="59D4B9B9" w14:textId="77777777" w:rsidR="00EE619C" w:rsidRDefault="00EE619C" w:rsidP="00EE619C">
      <w:pPr>
        <w:pStyle w:val="BodyText"/>
        <w:numPr>
          <w:ilvl w:val="1"/>
          <w:numId w:val="35"/>
        </w:numPr>
      </w:pPr>
      <w:r>
        <w:t>Notify supervisors, radio techs, and/or GACC about bleed over. New frequencies may need to be issued to resolve the problem</w:t>
      </w:r>
    </w:p>
    <w:p w14:paraId="50E5E20C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1E1DB928" w14:textId="77777777" w:rsidR="00EE619C" w:rsidRPr="00971D08" w:rsidRDefault="00EE619C" w:rsidP="00EE619C">
      <w:pPr>
        <w:pStyle w:val="BodyText"/>
        <w:ind w:left="1440"/>
      </w:pPr>
    </w:p>
    <w:p w14:paraId="7555025A" w14:textId="77777777" w:rsidR="00EE619C" w:rsidRDefault="00EE619C" w:rsidP="00EE619C">
      <w:pPr>
        <w:pStyle w:val="Heading1"/>
      </w:pPr>
      <w:r>
        <w:t>Slide 13</w:t>
      </w:r>
    </w:p>
    <w:p w14:paraId="59483A31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525398CD" wp14:editId="6C19CEA8">
            <wp:extent cx="3584448" cy="2688336"/>
            <wp:effectExtent l="0" t="0" r="0" b="0"/>
            <wp:docPr id="16649617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61762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D619C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351A003D" wp14:editId="4187EBB8">
            <wp:extent cx="274320" cy="274320"/>
            <wp:effectExtent l="0" t="0" r="0" b="0"/>
            <wp:docPr id="502658074" name="Graphic 502658074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27C68885" w14:textId="77777777" w:rsidR="00EE619C" w:rsidRDefault="00EE619C" w:rsidP="00EE619C">
      <w:pPr>
        <w:pStyle w:val="BodyText"/>
      </w:pPr>
      <w:r>
        <w:t>Frequency Management</w:t>
      </w:r>
    </w:p>
    <w:p w14:paraId="067030E9" w14:textId="77777777" w:rsidR="00EE619C" w:rsidRDefault="00EE619C" w:rsidP="00EE619C">
      <w:pPr>
        <w:pStyle w:val="BodyText"/>
        <w:numPr>
          <w:ilvl w:val="0"/>
          <w:numId w:val="36"/>
        </w:numPr>
      </w:pPr>
      <w:r>
        <w:t>Emergency Traffic</w:t>
      </w:r>
    </w:p>
    <w:p w14:paraId="1910FEEA" w14:textId="77777777" w:rsidR="00EE619C" w:rsidRDefault="00EE619C" w:rsidP="00EE619C">
      <w:pPr>
        <w:pStyle w:val="BodyText"/>
        <w:numPr>
          <w:ilvl w:val="1"/>
          <w:numId w:val="36"/>
        </w:numPr>
      </w:pPr>
      <w:r>
        <w:t>Always has priority</w:t>
      </w:r>
    </w:p>
    <w:p w14:paraId="3C100730" w14:textId="77777777" w:rsidR="00EE619C" w:rsidRDefault="00EE619C" w:rsidP="00EE619C">
      <w:pPr>
        <w:pStyle w:val="BodyText"/>
        <w:numPr>
          <w:ilvl w:val="1"/>
          <w:numId w:val="36"/>
        </w:numPr>
      </w:pPr>
      <w:r>
        <w:t>It is the dispatcher’s responsibility to manage frequencies</w:t>
      </w:r>
    </w:p>
    <w:p w14:paraId="4DF08E69" w14:textId="77777777" w:rsidR="00EE619C" w:rsidRDefault="00EE619C" w:rsidP="00EE619C">
      <w:pPr>
        <w:pStyle w:val="BodyText"/>
        <w:numPr>
          <w:ilvl w:val="0"/>
          <w:numId w:val="36"/>
        </w:numPr>
      </w:pPr>
      <w:r>
        <w:t>What is emergency traffic (have students give examples before showing the common ones)</w:t>
      </w:r>
    </w:p>
    <w:p w14:paraId="2094210C" w14:textId="77777777" w:rsidR="00EE619C" w:rsidRDefault="00EE619C" w:rsidP="00EE619C">
      <w:pPr>
        <w:pStyle w:val="BodyText"/>
        <w:numPr>
          <w:ilvl w:val="1"/>
          <w:numId w:val="36"/>
        </w:numPr>
      </w:pPr>
      <w:r>
        <w:t>Wildfires</w:t>
      </w:r>
    </w:p>
    <w:p w14:paraId="6DC48719" w14:textId="77777777" w:rsidR="00EE619C" w:rsidRDefault="00EE619C" w:rsidP="00EE619C">
      <w:pPr>
        <w:pStyle w:val="BodyText"/>
        <w:numPr>
          <w:ilvl w:val="1"/>
          <w:numId w:val="36"/>
        </w:numPr>
      </w:pPr>
      <w:r>
        <w:t>Medical aids</w:t>
      </w:r>
    </w:p>
    <w:p w14:paraId="277FBDB3" w14:textId="77777777" w:rsidR="00EE619C" w:rsidRDefault="00EE619C" w:rsidP="00EE619C">
      <w:pPr>
        <w:pStyle w:val="BodyText"/>
        <w:numPr>
          <w:ilvl w:val="1"/>
          <w:numId w:val="36"/>
        </w:numPr>
      </w:pPr>
      <w:r>
        <w:t>Law enforcement</w:t>
      </w:r>
    </w:p>
    <w:p w14:paraId="6A9D39FE" w14:textId="77777777" w:rsidR="00EE619C" w:rsidRDefault="00EE619C" w:rsidP="00EE619C">
      <w:pPr>
        <w:pStyle w:val="BodyText"/>
        <w:numPr>
          <w:ilvl w:val="1"/>
          <w:numId w:val="36"/>
        </w:numPr>
      </w:pPr>
      <w:r>
        <w:t>Vehicle accidents</w:t>
      </w:r>
    </w:p>
    <w:p w14:paraId="2CC6A76E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5C11FEDA" w14:textId="77777777" w:rsidR="00EE619C" w:rsidRDefault="00EE619C" w:rsidP="00EE619C">
      <w:pPr>
        <w:pStyle w:val="Heading1"/>
      </w:pPr>
      <w:r>
        <w:lastRenderedPageBreak/>
        <w:t>Slide 14</w:t>
      </w:r>
    </w:p>
    <w:p w14:paraId="396ACD82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166AB73B" wp14:editId="17040D8E">
            <wp:extent cx="3584448" cy="2688336"/>
            <wp:effectExtent l="0" t="0" r="0" b="0"/>
            <wp:docPr id="20899353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35364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AC5AC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188C021" wp14:editId="463F66AA">
            <wp:extent cx="274320" cy="274320"/>
            <wp:effectExtent l="0" t="0" r="0" b="0"/>
            <wp:docPr id="1402796795" name="Graphic 140279679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225E4256" w14:textId="77777777" w:rsidR="00EE619C" w:rsidRDefault="00EE619C" w:rsidP="00EE619C">
      <w:pPr>
        <w:pStyle w:val="BodyText"/>
      </w:pPr>
      <w:r>
        <w:t>On-going incidents</w:t>
      </w:r>
    </w:p>
    <w:p w14:paraId="15239178" w14:textId="77777777" w:rsidR="00EE619C" w:rsidRDefault="00EE619C" w:rsidP="00EE619C">
      <w:pPr>
        <w:pStyle w:val="BodyText"/>
        <w:numPr>
          <w:ilvl w:val="0"/>
          <w:numId w:val="37"/>
        </w:numPr>
      </w:pPr>
      <w:r>
        <w:t xml:space="preserve">Explain the importance of once an incident becomes extended, especially team fires, incidents should have </w:t>
      </w:r>
      <w:proofErr w:type="gramStart"/>
      <w:r>
        <w:t>their</w:t>
      </w:r>
      <w:proofErr w:type="gramEnd"/>
      <w:r>
        <w:t xml:space="preserve"> </w:t>
      </w:r>
      <w:proofErr w:type="spellStart"/>
      <w:r>
        <w:t>on</w:t>
      </w:r>
      <w:proofErr w:type="spellEnd"/>
      <w:r>
        <w:t xml:space="preserve"> frequencies and off the local frequencies. </w:t>
      </w:r>
    </w:p>
    <w:p w14:paraId="1090733A" w14:textId="77777777" w:rsidR="00EE619C" w:rsidRDefault="00EE619C" w:rsidP="00EE619C">
      <w:pPr>
        <w:pStyle w:val="BodyText"/>
      </w:pPr>
      <w:r>
        <w:t>Which frequencies should be ordered (have the students respond before showing)</w:t>
      </w:r>
    </w:p>
    <w:p w14:paraId="10A12841" w14:textId="77777777" w:rsidR="00EE619C" w:rsidRDefault="00EE619C" w:rsidP="00EE619C">
      <w:pPr>
        <w:pStyle w:val="BodyText"/>
        <w:numPr>
          <w:ilvl w:val="0"/>
          <w:numId w:val="37"/>
        </w:numPr>
      </w:pPr>
      <w:r>
        <w:t>Ground tactical</w:t>
      </w:r>
    </w:p>
    <w:p w14:paraId="1191F13A" w14:textId="77777777" w:rsidR="00EE619C" w:rsidRDefault="00EE619C" w:rsidP="00EE619C">
      <w:pPr>
        <w:pStyle w:val="BodyText"/>
        <w:numPr>
          <w:ilvl w:val="0"/>
          <w:numId w:val="37"/>
        </w:numPr>
      </w:pPr>
      <w:r>
        <w:t>Command</w:t>
      </w:r>
    </w:p>
    <w:p w14:paraId="26DFE69C" w14:textId="77777777" w:rsidR="00EE619C" w:rsidRDefault="00EE619C" w:rsidP="00EE619C">
      <w:pPr>
        <w:pStyle w:val="BodyText"/>
        <w:numPr>
          <w:ilvl w:val="0"/>
          <w:numId w:val="37"/>
        </w:numPr>
      </w:pPr>
      <w:r>
        <w:t>Air-to-Air (A/G)</w:t>
      </w:r>
    </w:p>
    <w:p w14:paraId="769EAC69" w14:textId="77777777" w:rsidR="00EE619C" w:rsidRDefault="00EE619C" w:rsidP="00EE619C">
      <w:pPr>
        <w:pStyle w:val="BodyText"/>
      </w:pPr>
      <w:r>
        <w:t>Again, explain the importance of notification of any frequency issues such as bleed over</w:t>
      </w:r>
    </w:p>
    <w:p w14:paraId="40492BC2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522095CE" w14:textId="77777777" w:rsidR="00EE619C" w:rsidRDefault="00EE619C" w:rsidP="00EE619C">
      <w:pPr>
        <w:pStyle w:val="Heading1"/>
      </w:pPr>
      <w:r>
        <w:lastRenderedPageBreak/>
        <w:t>Slide 15</w:t>
      </w:r>
    </w:p>
    <w:p w14:paraId="471FE1FE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095255D6" wp14:editId="36B3B08F">
            <wp:extent cx="3584448" cy="2688336"/>
            <wp:effectExtent l="0" t="0" r="0" b="0"/>
            <wp:docPr id="41990401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0401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DA52A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689322C" wp14:editId="78567BC0">
            <wp:extent cx="274320" cy="274320"/>
            <wp:effectExtent l="0" t="0" r="0" b="0"/>
            <wp:docPr id="282814552" name="Graphic 282814552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B261892" w14:textId="77777777" w:rsidR="00EE619C" w:rsidRDefault="00EE619C" w:rsidP="00EE619C">
      <w:pPr>
        <w:pStyle w:val="BodyText"/>
      </w:pPr>
      <w:r>
        <w:t>Communications with Aircraft</w:t>
      </w:r>
    </w:p>
    <w:p w14:paraId="0F896A7D" w14:textId="77777777" w:rsidR="00EE619C" w:rsidRDefault="00EE619C" w:rsidP="00EE619C">
      <w:pPr>
        <w:pStyle w:val="BodyText"/>
        <w:numPr>
          <w:ilvl w:val="0"/>
          <w:numId w:val="38"/>
        </w:numPr>
      </w:pPr>
      <w:r>
        <w:t>Remind students that as an IADP, there will be time they will communicate with aircraft</w:t>
      </w:r>
    </w:p>
    <w:p w14:paraId="25C701E6" w14:textId="77777777" w:rsidR="00EE619C" w:rsidRDefault="00EE619C" w:rsidP="00EE619C">
      <w:pPr>
        <w:pStyle w:val="BodyText"/>
        <w:numPr>
          <w:ilvl w:val="0"/>
          <w:numId w:val="38"/>
        </w:numPr>
      </w:pPr>
      <w:r>
        <w:t>Frequencies used by agency and cooperator aircraft</w:t>
      </w:r>
    </w:p>
    <w:p w14:paraId="5EA088C7" w14:textId="77777777" w:rsidR="00EE619C" w:rsidRDefault="00EE619C" w:rsidP="00EE619C">
      <w:pPr>
        <w:pStyle w:val="BodyText"/>
        <w:numPr>
          <w:ilvl w:val="1"/>
          <w:numId w:val="38"/>
        </w:numPr>
      </w:pPr>
      <w:r>
        <w:t>Local frequencies for takeoff and landing</w:t>
      </w:r>
    </w:p>
    <w:p w14:paraId="4FAC2B49" w14:textId="77777777" w:rsidR="00EE619C" w:rsidRDefault="00EE619C" w:rsidP="00EE619C">
      <w:pPr>
        <w:pStyle w:val="BodyText"/>
        <w:numPr>
          <w:ilvl w:val="1"/>
          <w:numId w:val="38"/>
        </w:numPr>
      </w:pPr>
      <w:r>
        <w:t>Local flight following frequencies (some centers have dedicated frequencies specifically for aircraft and local flight following)</w:t>
      </w:r>
    </w:p>
    <w:p w14:paraId="1B056610" w14:textId="77777777" w:rsidR="00EE619C" w:rsidRDefault="00EE619C" w:rsidP="00EE619C">
      <w:pPr>
        <w:pStyle w:val="BodyText"/>
        <w:numPr>
          <w:ilvl w:val="1"/>
          <w:numId w:val="38"/>
        </w:numPr>
      </w:pPr>
      <w:r>
        <w:t>Initial attack frequencies</w:t>
      </w:r>
    </w:p>
    <w:p w14:paraId="392945C9" w14:textId="77777777" w:rsidR="00EE619C" w:rsidRDefault="00EE619C" w:rsidP="00EE619C">
      <w:pPr>
        <w:pStyle w:val="BodyText"/>
        <w:numPr>
          <w:ilvl w:val="0"/>
          <w:numId w:val="38"/>
        </w:numPr>
      </w:pPr>
      <w:r>
        <w:t>Air Guard Frequency</w:t>
      </w:r>
    </w:p>
    <w:p w14:paraId="7F66FEEA" w14:textId="77777777" w:rsidR="00EE619C" w:rsidRDefault="00EE619C" w:rsidP="00EE619C">
      <w:pPr>
        <w:pStyle w:val="BodyText"/>
        <w:numPr>
          <w:ilvl w:val="1"/>
          <w:numId w:val="38"/>
        </w:numPr>
      </w:pPr>
      <w:r>
        <w:t>168.625</w:t>
      </w:r>
    </w:p>
    <w:p w14:paraId="2D4E617A" w14:textId="77777777" w:rsidR="00EE619C" w:rsidRDefault="00EE619C" w:rsidP="00EE619C">
      <w:pPr>
        <w:pStyle w:val="BodyText"/>
        <w:numPr>
          <w:ilvl w:val="1"/>
          <w:numId w:val="38"/>
        </w:numPr>
      </w:pPr>
      <w:r>
        <w:t>For emergency aircraft traffic only</w:t>
      </w:r>
    </w:p>
    <w:p w14:paraId="32FE5293" w14:textId="77777777" w:rsidR="00EE619C" w:rsidRDefault="00EE619C" w:rsidP="00EE619C">
      <w:pPr>
        <w:pStyle w:val="BodyText"/>
        <w:numPr>
          <w:ilvl w:val="1"/>
          <w:numId w:val="38"/>
        </w:numPr>
      </w:pPr>
      <w:r>
        <w:t>Same frequency for all centers nation wide</w:t>
      </w:r>
    </w:p>
    <w:p w14:paraId="61B28F4B" w14:textId="77777777" w:rsidR="00EE619C" w:rsidRDefault="00EE619C" w:rsidP="00EE619C">
      <w:pPr>
        <w:pStyle w:val="BodyText"/>
        <w:numPr>
          <w:ilvl w:val="0"/>
          <w:numId w:val="38"/>
        </w:numPr>
      </w:pPr>
      <w:r>
        <w:t>National Flight Following</w:t>
      </w:r>
    </w:p>
    <w:p w14:paraId="1A300B70" w14:textId="77777777" w:rsidR="00EE619C" w:rsidRDefault="00EE619C" w:rsidP="00EE619C">
      <w:pPr>
        <w:pStyle w:val="BodyText"/>
        <w:numPr>
          <w:ilvl w:val="1"/>
          <w:numId w:val="38"/>
        </w:numPr>
      </w:pPr>
      <w:r>
        <w:t>168.650</w:t>
      </w:r>
    </w:p>
    <w:p w14:paraId="40337D56" w14:textId="77777777" w:rsidR="00EE619C" w:rsidRDefault="00EE619C" w:rsidP="00EE619C">
      <w:pPr>
        <w:pStyle w:val="BodyText"/>
        <w:numPr>
          <w:ilvl w:val="1"/>
          <w:numId w:val="38"/>
        </w:numPr>
      </w:pPr>
      <w:r>
        <w:t xml:space="preserve">Used for flight following nationally, going between dispatch center and geographical boundaries </w:t>
      </w:r>
    </w:p>
    <w:p w14:paraId="125C282F" w14:textId="77777777" w:rsidR="00EE619C" w:rsidRDefault="00EE619C" w:rsidP="00EE619C">
      <w:pPr>
        <w:pStyle w:val="BodyText"/>
        <w:numPr>
          <w:ilvl w:val="1"/>
          <w:numId w:val="38"/>
        </w:numPr>
      </w:pPr>
      <w:r>
        <w:t>Same frequency used for all centers nationally, for positive hand off from one center to another</w:t>
      </w:r>
    </w:p>
    <w:p w14:paraId="747E41AD" w14:textId="77777777" w:rsidR="00EE619C" w:rsidRPr="009D1A53" w:rsidRDefault="00EE619C" w:rsidP="00EE619C">
      <w:pPr>
        <w:rPr>
          <w:rFonts w:eastAsia="Times New Roman"/>
          <w:szCs w:val="24"/>
        </w:rPr>
      </w:pPr>
      <w:r>
        <w:br w:type="page"/>
      </w:r>
    </w:p>
    <w:p w14:paraId="2AAA894D" w14:textId="77777777" w:rsidR="00EE619C" w:rsidRDefault="00EE619C" w:rsidP="00EE619C">
      <w:pPr>
        <w:pStyle w:val="Heading1"/>
      </w:pPr>
      <w:r>
        <w:lastRenderedPageBreak/>
        <w:t>Slide 16</w:t>
      </w:r>
    </w:p>
    <w:p w14:paraId="6B6227C3" w14:textId="77777777" w:rsidR="00EE619C" w:rsidRDefault="00EE619C" w:rsidP="00EE619C">
      <w:pPr>
        <w:pStyle w:val="BodyText"/>
      </w:pPr>
      <w:r>
        <w:rPr>
          <w:noProof/>
        </w:rPr>
        <w:drawing>
          <wp:inline distT="0" distB="0" distL="0" distR="0" wp14:anchorId="28D676AD" wp14:editId="4693A37D">
            <wp:extent cx="3584448" cy="2688336"/>
            <wp:effectExtent l="0" t="0" r="0" b="0"/>
            <wp:docPr id="11235740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574030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C470C" w14:textId="77777777" w:rsidR="00EE619C" w:rsidRDefault="00EE619C" w:rsidP="00EE619C">
      <w:pPr>
        <w:pStyle w:val="IGheaderwithIcon"/>
        <w:pBdr>
          <w:bottom w:val="none" w:sz="0" w:space="0" w:color="auto"/>
        </w:pBdr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8F3C7AE" wp14:editId="2B402CD0">
            <wp:extent cx="274320" cy="274320"/>
            <wp:effectExtent l="0" t="0" r="0" b="0"/>
            <wp:docPr id="473707189" name="Graphic 473707189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195E5DB8" w14:textId="77777777" w:rsidR="00EE619C" w:rsidRPr="00B6644B" w:rsidRDefault="00EE619C" w:rsidP="00EE619C">
      <w:pPr>
        <w:pStyle w:val="BodyText"/>
      </w:pPr>
      <w:r>
        <w:t>Review the unit objects</w:t>
      </w:r>
    </w:p>
    <w:p w14:paraId="18006DB3" w14:textId="77777777" w:rsidR="00EE619C" w:rsidRPr="00EE619C" w:rsidRDefault="00EE619C" w:rsidP="00EE619C"/>
    <w:sectPr w:rsidR="00EE619C" w:rsidRPr="00EE619C" w:rsidSect="002D6A86">
      <w:headerReference w:type="default" r:id="rId46"/>
      <w:footerReference w:type="default" r:id="rId47"/>
      <w:headerReference w:type="first" r:id="rId48"/>
      <w:footerReference w:type="first" r:id="rId49"/>
      <w:pgSz w:w="12240" w:h="15840"/>
      <w:pgMar w:top="720" w:right="1080" w:bottom="1440" w:left="1080" w:header="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D8FFE7" w14:textId="77777777" w:rsidR="000822E1" w:rsidRDefault="000822E1">
      <w:r>
        <w:separator/>
      </w:r>
    </w:p>
  </w:endnote>
  <w:endnote w:type="continuationSeparator" w:id="0">
    <w:p w14:paraId="742E3C39" w14:textId="77777777" w:rsidR="000822E1" w:rsidRDefault="000822E1">
      <w:r>
        <w:continuationSeparator/>
      </w:r>
    </w:p>
  </w:endnote>
  <w:endnote w:type="continuationNotice" w:id="1">
    <w:p w14:paraId="434E9802" w14:textId="77777777" w:rsidR="000822E1" w:rsidRDefault="000822E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69C7B9" w14:textId="60F1D74E" w:rsidR="00CB5EF3" w:rsidRPr="00CB5EF3" w:rsidRDefault="00CB5EF3" w:rsidP="00CB5EF3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 w:rsidRPr="00EE619C"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Abstract"/>
        <w:tag w:val=""/>
        <w:id w:val="1131059401"/>
        <w:placeholder>
          <w:docPart w:val="3731F8C791AE49F8868C7FE0FB5E6EDD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744262" w:rsidRPr="00EE619C">
          <w:rPr>
            <w:rFonts w:eastAsiaTheme="majorEastAsia" w:cs="Times New Roman"/>
            <w:bCs/>
          </w:rPr>
          <w:t>D-311 Unit 3:</w:t>
        </w:r>
      </w:sdtContent>
    </w:sdt>
    <w:r w:rsidR="001F61EB" w:rsidRPr="00EE619C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Category"/>
        <w:tag w:val=""/>
        <w:id w:val="-1486004235"/>
        <w:placeholder>
          <w:docPart w:val="7630850C4F4948B99BCF9413C2768F0D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744262" w:rsidRPr="00EE619C">
          <w:rPr>
            <w:rFonts w:eastAsiaTheme="majorEastAsia" w:cs="Times New Roman"/>
            <w:bCs/>
          </w:rPr>
          <w:t>Radios</w:t>
        </w:r>
      </w:sdtContent>
    </w:sdt>
    <w:r>
      <w:rPr>
        <w:rFonts w:eastAsiaTheme="majorEastAsia" w:cs="Times New Roman"/>
        <w:bCs/>
      </w:rPr>
      <w:tab/>
    </w:r>
    <w:r w:rsidRPr="0008045F">
      <w:rPr>
        <w:rFonts w:eastAsiaTheme="majorEastAsia" w:cs="Times New Roman"/>
        <w:bCs/>
      </w:rPr>
      <w:fldChar w:fldCharType="begin"/>
    </w:r>
    <w:r w:rsidRPr="0008045F">
      <w:rPr>
        <w:rFonts w:eastAsiaTheme="majorEastAsia" w:cs="Times New Roman"/>
        <w:bCs/>
      </w:rPr>
      <w:instrText xml:space="preserve"> PAGE  \* Arabic  \* MERGEFORMAT </w:instrText>
    </w:r>
    <w:r w:rsidRPr="0008045F">
      <w:rPr>
        <w:rFonts w:eastAsiaTheme="majorEastAsia" w:cs="Times New Roman"/>
        <w:bCs/>
      </w:rPr>
      <w:fldChar w:fldCharType="separate"/>
    </w:r>
    <w:r>
      <w:rPr>
        <w:rFonts w:eastAsiaTheme="majorEastAsia" w:cs="Times New Roman"/>
        <w:bCs/>
      </w:rPr>
      <w:t>1</w:t>
    </w:r>
    <w:r w:rsidRPr="0008045F">
      <w:rPr>
        <w:rFonts w:eastAsiaTheme="majorEastAsia" w:cs="Times New Roman"/>
        <w:bCs/>
      </w:rPr>
      <w:fldChar w:fldCharType="end"/>
    </w:r>
    <w:r w:rsidRPr="0008045F">
      <w:rPr>
        <w:rFonts w:eastAsiaTheme="majorEastAsia" w:cs="Times New Roman"/>
      </w:rPr>
      <w:t xml:space="preserve"> of </w:t>
    </w:r>
    <w:r w:rsidR="00EE619C">
      <w:rPr>
        <w:rFonts w:eastAsiaTheme="majorEastAsia" w:cs="Times New Roman"/>
      </w:rPr>
      <w:t>1</w:t>
    </w:r>
    <w:r w:rsidR="000B39C5">
      <w:rPr>
        <w:rFonts w:eastAsiaTheme="majorEastAsia" w:cs="Times New Roman"/>
      </w:rPr>
      <w:t>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7AB5CD" w14:textId="3D25EC65" w:rsidR="00405738" w:rsidRPr="00405738" w:rsidRDefault="0017436A" w:rsidP="00026958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Course title"/>
        <w:tag w:val="Course title"/>
        <w:id w:val="-934976789"/>
        <w:placeholder>
          <w:docPart w:val="B4C62F6B409F4A34920761633B81B962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744262">
          <w:rPr>
            <w:rFonts w:eastAsiaTheme="majorEastAsia" w:cs="Times New Roman"/>
            <w:bCs/>
          </w:rPr>
          <w:t>D-311 Unit 3:</w:t>
        </w:r>
      </w:sdtContent>
    </w:sdt>
    <w:r w:rsidR="001F61EB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Unit number and name"/>
        <w:tag w:val="Unit number and name"/>
        <w:id w:val="1448577883"/>
        <w:placeholder>
          <w:docPart w:val="3F10466BBEEF4F34843AB51CD7CE1201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744262">
          <w:rPr>
            <w:rFonts w:eastAsiaTheme="majorEastAsia" w:cs="Times New Roman"/>
            <w:bCs/>
          </w:rPr>
          <w:t>Radios</w:t>
        </w:r>
      </w:sdtContent>
    </w:sdt>
    <w:r w:rsidR="00026958">
      <w:rPr>
        <w:rFonts w:eastAsiaTheme="majorEastAsia" w:cs="Times New Roman"/>
        <w:bCs/>
      </w:rPr>
      <w:tab/>
    </w:r>
    <w:sdt>
      <w:sdtPr>
        <w:rPr>
          <w:rFonts w:eastAsiaTheme="majorEastAsia" w:cs="Times New Roman"/>
          <w:bCs/>
        </w:rPr>
        <w:id w:val="2028675523"/>
        <w:docPartObj>
          <w:docPartGallery w:val="Page Numbers (Bottom of Page)"/>
          <w:docPartUnique/>
        </w:docPartObj>
      </w:sdtPr>
      <w:sdtContent>
        <w:r w:rsidR="00CB5EF3" w:rsidRPr="0008045F">
          <w:rPr>
            <w:rFonts w:eastAsiaTheme="majorEastAsia" w:cs="Times New Roman"/>
            <w:bCs/>
          </w:rPr>
          <w:fldChar w:fldCharType="begin"/>
        </w:r>
        <w:r w:rsidR="00CB5EF3" w:rsidRPr="0008045F">
          <w:rPr>
            <w:rFonts w:eastAsiaTheme="majorEastAsia" w:cs="Times New Roman"/>
            <w:bCs/>
          </w:rPr>
          <w:instrText xml:space="preserve"> PAGE  \* Arabic  \* MERGEFORMAT </w:instrText>
        </w:r>
        <w:r w:rsidR="00CB5EF3" w:rsidRPr="0008045F">
          <w:rPr>
            <w:rFonts w:eastAsiaTheme="majorEastAsia" w:cs="Times New Roman"/>
            <w:bCs/>
          </w:rPr>
          <w:fldChar w:fldCharType="separate"/>
        </w:r>
        <w:r w:rsidR="00CB5EF3">
          <w:rPr>
            <w:rFonts w:eastAsiaTheme="majorEastAsia" w:cs="Times New Roman"/>
            <w:bCs/>
          </w:rPr>
          <w:t>1</w:t>
        </w:r>
        <w:r w:rsidR="00CB5EF3" w:rsidRPr="0008045F">
          <w:rPr>
            <w:rFonts w:eastAsiaTheme="majorEastAsia" w:cs="Times New Roman"/>
            <w:bCs/>
          </w:rPr>
          <w:fldChar w:fldCharType="end"/>
        </w:r>
        <w:r w:rsidR="00CB5EF3" w:rsidRPr="0008045F">
          <w:rPr>
            <w:rFonts w:eastAsiaTheme="majorEastAsia" w:cs="Times New Roman"/>
          </w:rPr>
          <w:t xml:space="preserve"> of </w:t>
        </w:r>
        <w:r w:rsidR="00EE619C">
          <w:rPr>
            <w:rFonts w:eastAsiaTheme="majorEastAsia" w:cs="Times New Roman"/>
          </w:rPr>
          <w:t>1</w:t>
        </w:r>
        <w:r w:rsidR="000B39C5">
          <w:rPr>
            <w:rFonts w:eastAsiaTheme="majorEastAsia" w:cs="Times New Roman"/>
          </w:rPr>
          <w:t>7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A0FEB5" w14:textId="77777777" w:rsidR="000822E1" w:rsidRDefault="000822E1">
      <w:r>
        <w:separator/>
      </w:r>
    </w:p>
  </w:footnote>
  <w:footnote w:type="continuationSeparator" w:id="0">
    <w:p w14:paraId="720561F7" w14:textId="77777777" w:rsidR="000822E1" w:rsidRDefault="000822E1">
      <w:r>
        <w:continuationSeparator/>
      </w:r>
    </w:p>
  </w:footnote>
  <w:footnote w:type="continuationNotice" w:id="1">
    <w:p w14:paraId="46DA8030" w14:textId="77777777" w:rsidR="000822E1" w:rsidRDefault="000822E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58CA30" w14:textId="3F9E54C5" w:rsidR="000B188C" w:rsidRPr="00405738" w:rsidRDefault="00000000" w:rsidP="004505B7">
    <w:pPr>
      <w:pStyle w:val="Header-content"/>
      <w:jc w:val="center"/>
    </w:pPr>
    <w:sdt>
      <w:sdtPr>
        <w:alias w:val="Category"/>
        <w:tag w:val=""/>
        <w:id w:val="-1514764323"/>
        <w:placeholder>
          <w:docPart w:val="7205FD05BEEC48F28182B3451D272050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744262">
          <w:t>Radios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0850A" w14:textId="657DA3C2" w:rsidR="00517682" w:rsidRDefault="00517682" w:rsidP="00405738">
    <w:pPr>
      <w:pStyle w:val="Header"/>
    </w:pPr>
    <w:r w:rsidRPr="00405738">
      <w:rPr>
        <w:noProof/>
      </w:rPr>
      <w:drawing>
        <wp:inline distT="0" distB="0" distL="0" distR="0" wp14:anchorId="52CAB1FA" wp14:editId="65EEAC37">
          <wp:extent cx="7768780" cy="977569"/>
          <wp:effectExtent l="0" t="0" r="3810" b="0"/>
          <wp:docPr id="2" name="Picture 2" descr="Instructor Guide Header with NWC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Instructor Guide Header with NWCG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8780" cy="97756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F2CA2EA"/>
    <w:lvl w:ilvl="0">
      <w:start w:val="1"/>
      <w:numFmt w:val="lowerLetter"/>
      <w:pStyle w:val="ListNumber5"/>
      <w:lvlText w:val="%1."/>
      <w:lvlJc w:val="left"/>
      <w:pPr>
        <w:ind w:left="1800" w:hanging="360"/>
      </w:pPr>
    </w:lvl>
  </w:abstractNum>
  <w:abstractNum w:abstractNumId="1" w15:restartNumberingAfterBreak="0">
    <w:nsid w:val="FFFFFF7D"/>
    <w:multiLevelType w:val="singleLevel"/>
    <w:tmpl w:val="ECDEB390"/>
    <w:lvl w:ilvl="0">
      <w:start w:val="1"/>
      <w:numFmt w:val="decimal"/>
      <w:pStyle w:val="ListNumber4"/>
      <w:lvlText w:val="%1."/>
      <w:lvlJc w:val="right"/>
      <w:pPr>
        <w:ind w:left="1440" w:hanging="360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67F24C16"/>
    <w:lvl w:ilvl="0">
      <w:start w:val="1"/>
      <w:numFmt w:val="lowerRoman"/>
      <w:pStyle w:val="ListNumber3"/>
      <w:lvlText w:val="%1."/>
      <w:lvlJc w:val="left"/>
      <w:pPr>
        <w:ind w:left="1080" w:hanging="360"/>
      </w:pPr>
      <w:rPr>
        <w:rFonts w:hint="default"/>
      </w:rPr>
    </w:lvl>
  </w:abstractNum>
  <w:abstractNum w:abstractNumId="3" w15:restartNumberingAfterBreak="0">
    <w:nsid w:val="05DD23F4"/>
    <w:multiLevelType w:val="hybridMultilevel"/>
    <w:tmpl w:val="E728B1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F860BF"/>
    <w:multiLevelType w:val="hybridMultilevel"/>
    <w:tmpl w:val="B70836D8"/>
    <w:lvl w:ilvl="0" w:tplc="364A155E">
      <w:numFmt w:val="bullet"/>
      <w:pStyle w:val="boxlis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AF4FAF"/>
    <w:multiLevelType w:val="hybridMultilevel"/>
    <w:tmpl w:val="6AF01B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E846BD"/>
    <w:multiLevelType w:val="hybridMultilevel"/>
    <w:tmpl w:val="22EE8A32"/>
    <w:lvl w:ilvl="0" w:tplc="1EF63BDE">
      <w:numFmt w:val="bullet"/>
      <w:pStyle w:val="play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385089"/>
    <w:multiLevelType w:val="hybridMultilevel"/>
    <w:tmpl w:val="8BCCBCFE"/>
    <w:lvl w:ilvl="0" w:tplc="D12072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D660EC"/>
    <w:multiLevelType w:val="hybridMultilevel"/>
    <w:tmpl w:val="F78AE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920FEA"/>
    <w:multiLevelType w:val="multilevel"/>
    <w:tmpl w:val="19DEAF9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42D081B"/>
    <w:multiLevelType w:val="hybridMultilevel"/>
    <w:tmpl w:val="559CB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A1372A"/>
    <w:multiLevelType w:val="hybridMultilevel"/>
    <w:tmpl w:val="FC0AA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93264B"/>
    <w:multiLevelType w:val="hybridMultilevel"/>
    <w:tmpl w:val="23B4F52E"/>
    <w:lvl w:ilvl="0" w:tplc="96BC2B4E">
      <w:start w:val="1"/>
      <w:numFmt w:val="bullet"/>
      <w:pStyle w:val="titlepagelist"/>
      <w:lvlText w:val="•"/>
      <w:lvlJc w:val="left"/>
      <w:pPr>
        <w:ind w:left="936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13" w15:restartNumberingAfterBreak="0">
    <w:nsid w:val="2DDB5420"/>
    <w:multiLevelType w:val="hybridMultilevel"/>
    <w:tmpl w:val="08A297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BA2AA8"/>
    <w:multiLevelType w:val="hybridMultilevel"/>
    <w:tmpl w:val="4A5C3E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5828A6"/>
    <w:multiLevelType w:val="multilevel"/>
    <w:tmpl w:val="90B28B8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FF0000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16" w15:restartNumberingAfterBreak="0">
    <w:nsid w:val="40AA0A91"/>
    <w:multiLevelType w:val="multilevel"/>
    <w:tmpl w:val="43884DC6"/>
    <w:styleLink w:val="Style1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32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9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0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400" w:hanging="360"/>
      </w:pPr>
      <w:rPr>
        <w:rFonts w:hint="default"/>
      </w:rPr>
    </w:lvl>
  </w:abstractNum>
  <w:abstractNum w:abstractNumId="17" w15:restartNumberingAfterBreak="0">
    <w:nsid w:val="483E3825"/>
    <w:multiLevelType w:val="hybridMultilevel"/>
    <w:tmpl w:val="40544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AD7947"/>
    <w:multiLevelType w:val="hybridMultilevel"/>
    <w:tmpl w:val="AF98C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09F1FAF"/>
    <w:multiLevelType w:val="hybridMultilevel"/>
    <w:tmpl w:val="583EC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8A13FB"/>
    <w:multiLevelType w:val="hybridMultilevel"/>
    <w:tmpl w:val="925692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BA02F2"/>
    <w:multiLevelType w:val="hybridMultilevel"/>
    <w:tmpl w:val="6BA89F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7B7DAC"/>
    <w:multiLevelType w:val="multilevel"/>
    <w:tmpl w:val="768EB910"/>
    <w:styleLink w:val="Multlist"/>
    <w:lvl w:ilvl="0">
      <w:start w:val="1"/>
      <w:numFmt w:val="decimal"/>
      <w:lvlText w:val="%1)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5E250B17"/>
    <w:multiLevelType w:val="hybridMultilevel"/>
    <w:tmpl w:val="5CACB62A"/>
    <w:lvl w:ilvl="0" w:tplc="2FBEF5EE">
      <w:start w:val="1"/>
      <w:numFmt w:val="upperLetter"/>
      <w:pStyle w:val="Appendix"/>
      <w:lvlText w:val="Appendix %1 –"/>
      <w:lvlJc w:val="left"/>
      <w:pPr>
        <w:ind w:left="720" w:hanging="360"/>
      </w:pPr>
      <w:rPr>
        <w:rFonts w:ascii="Times New Roman" w:hAnsi="Times New Roman" w:hint="default"/>
        <w:b/>
        <w:i w:val="0"/>
        <w:spacing w:val="0"/>
        <w:w w:val="100"/>
      </w:rPr>
    </w:lvl>
    <w:lvl w:ilvl="1" w:tplc="44003C74" w:tentative="1">
      <w:start w:val="1"/>
      <w:numFmt w:val="lowerLetter"/>
      <w:lvlText w:val="%2."/>
      <w:lvlJc w:val="left"/>
      <w:pPr>
        <w:ind w:left="1440" w:hanging="360"/>
      </w:pPr>
    </w:lvl>
    <w:lvl w:ilvl="2" w:tplc="91D41146" w:tentative="1">
      <w:start w:val="1"/>
      <w:numFmt w:val="lowerRoman"/>
      <w:lvlText w:val="%3."/>
      <w:lvlJc w:val="right"/>
      <w:pPr>
        <w:ind w:left="2160" w:hanging="180"/>
      </w:pPr>
    </w:lvl>
    <w:lvl w:ilvl="3" w:tplc="EF12395C" w:tentative="1">
      <w:start w:val="1"/>
      <w:numFmt w:val="decimal"/>
      <w:lvlText w:val="%4."/>
      <w:lvlJc w:val="left"/>
      <w:pPr>
        <w:ind w:left="2880" w:hanging="360"/>
      </w:pPr>
    </w:lvl>
    <w:lvl w:ilvl="4" w:tplc="E1340260" w:tentative="1">
      <w:start w:val="1"/>
      <w:numFmt w:val="lowerLetter"/>
      <w:lvlText w:val="%5."/>
      <w:lvlJc w:val="left"/>
      <w:pPr>
        <w:ind w:left="3600" w:hanging="360"/>
      </w:pPr>
    </w:lvl>
    <w:lvl w:ilvl="5" w:tplc="8190F838" w:tentative="1">
      <w:start w:val="1"/>
      <w:numFmt w:val="lowerRoman"/>
      <w:lvlText w:val="%6."/>
      <w:lvlJc w:val="right"/>
      <w:pPr>
        <w:ind w:left="4320" w:hanging="180"/>
      </w:pPr>
    </w:lvl>
    <w:lvl w:ilvl="6" w:tplc="33B6224E" w:tentative="1">
      <w:start w:val="1"/>
      <w:numFmt w:val="decimal"/>
      <w:lvlText w:val="%7."/>
      <w:lvlJc w:val="left"/>
      <w:pPr>
        <w:ind w:left="5040" w:hanging="360"/>
      </w:pPr>
    </w:lvl>
    <w:lvl w:ilvl="7" w:tplc="515CB8FC" w:tentative="1">
      <w:start w:val="1"/>
      <w:numFmt w:val="lowerLetter"/>
      <w:lvlText w:val="%8."/>
      <w:lvlJc w:val="left"/>
      <w:pPr>
        <w:ind w:left="5760" w:hanging="360"/>
      </w:pPr>
    </w:lvl>
    <w:lvl w:ilvl="8" w:tplc="45A2D5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622221"/>
    <w:multiLevelType w:val="multilevel"/>
    <w:tmpl w:val="6C0C66C2"/>
    <w:lvl w:ilvl="0">
      <w:start w:val="1"/>
      <w:numFmt w:val="bullet"/>
      <w:pStyle w:val="ListBulletNWCG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25" w15:restartNumberingAfterBreak="0">
    <w:nsid w:val="616778E5"/>
    <w:multiLevelType w:val="hybridMultilevel"/>
    <w:tmpl w:val="5596B6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FA62B4"/>
    <w:multiLevelType w:val="multilevel"/>
    <w:tmpl w:val="9B742CE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27" w15:restartNumberingAfterBreak="0">
    <w:nsid w:val="6D790730"/>
    <w:multiLevelType w:val="hybridMultilevel"/>
    <w:tmpl w:val="BBB49EAE"/>
    <w:lvl w:ilvl="0" w:tplc="008072E2">
      <w:start w:val="1"/>
      <w:numFmt w:val="decimal"/>
      <w:pStyle w:val="ListNumber2"/>
      <w:lvlText w:val="%1."/>
      <w:lvlJc w:val="left"/>
      <w:pPr>
        <w:ind w:left="72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995C69"/>
    <w:multiLevelType w:val="hybridMultilevel"/>
    <w:tmpl w:val="E76CBA1C"/>
    <w:lvl w:ilvl="0" w:tplc="AC327130">
      <w:start w:val="1"/>
      <w:numFmt w:val="decimal"/>
      <w:pStyle w:val="titlepagenumber"/>
      <w:lvlText w:val="%1."/>
      <w:lvlJc w:val="left"/>
      <w:pPr>
        <w:ind w:left="864" w:hanging="360"/>
      </w:p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29" w15:restartNumberingAfterBreak="0">
    <w:nsid w:val="6ED8149E"/>
    <w:multiLevelType w:val="hybridMultilevel"/>
    <w:tmpl w:val="7110E0AE"/>
    <w:lvl w:ilvl="0" w:tplc="11A8AF7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b w:val="0"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8215E78"/>
    <w:multiLevelType w:val="multilevel"/>
    <w:tmpl w:val="465CA012"/>
    <w:styleLink w:val="Style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auto"/>
        <w:sz w:val="24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Times New Roman" w:hAnsi="Times New Roman" w:cs="Courier New" w:hint="default"/>
        <w:sz w:val="24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  <w:sz w:val="24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8216C37"/>
    <w:multiLevelType w:val="hybridMultilevel"/>
    <w:tmpl w:val="7AF0B9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4F2CF9"/>
    <w:multiLevelType w:val="hybridMultilevel"/>
    <w:tmpl w:val="2604BF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E47F63"/>
    <w:multiLevelType w:val="hybridMultilevel"/>
    <w:tmpl w:val="B5C4AF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294F51"/>
    <w:multiLevelType w:val="multilevel"/>
    <w:tmpl w:val="3C64281A"/>
    <w:lvl w:ilvl="0">
      <w:start w:val="1"/>
      <w:numFmt w:val="decimal"/>
      <w:pStyle w:val="ListNumberNWC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num w:numId="1" w16cid:durableId="327877038">
    <w:abstractNumId w:val="2"/>
  </w:num>
  <w:num w:numId="2" w16cid:durableId="1986664084">
    <w:abstractNumId w:val="1"/>
  </w:num>
  <w:num w:numId="3" w16cid:durableId="1243031079">
    <w:abstractNumId w:val="0"/>
  </w:num>
  <w:num w:numId="4" w16cid:durableId="1373505498">
    <w:abstractNumId w:val="23"/>
  </w:num>
  <w:num w:numId="5" w16cid:durableId="1269969406">
    <w:abstractNumId w:val="16"/>
  </w:num>
  <w:num w:numId="6" w16cid:durableId="1373267264">
    <w:abstractNumId w:val="30"/>
  </w:num>
  <w:num w:numId="7" w16cid:durableId="270673744">
    <w:abstractNumId w:val="22"/>
  </w:num>
  <w:num w:numId="8" w16cid:durableId="446242883">
    <w:abstractNumId w:val="27"/>
  </w:num>
  <w:num w:numId="9" w16cid:durableId="1492020966">
    <w:abstractNumId w:val="12"/>
  </w:num>
  <w:num w:numId="10" w16cid:durableId="484474307">
    <w:abstractNumId w:val="28"/>
  </w:num>
  <w:num w:numId="11" w16cid:durableId="1424956897">
    <w:abstractNumId w:val="7"/>
  </w:num>
  <w:num w:numId="12" w16cid:durableId="1623195872">
    <w:abstractNumId w:val="4"/>
  </w:num>
  <w:num w:numId="13" w16cid:durableId="722027657">
    <w:abstractNumId w:val="6"/>
  </w:num>
  <w:num w:numId="14" w16cid:durableId="192959166">
    <w:abstractNumId w:val="29"/>
  </w:num>
  <w:num w:numId="15" w16cid:durableId="1115636812">
    <w:abstractNumId w:val="24"/>
  </w:num>
  <w:num w:numId="16" w16cid:durableId="740643046">
    <w:abstractNumId w:val="34"/>
  </w:num>
  <w:num w:numId="17" w16cid:durableId="99237175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51943108">
    <w:abstractNumId w:val="18"/>
  </w:num>
  <w:num w:numId="19" w16cid:durableId="1203516657">
    <w:abstractNumId w:val="17"/>
  </w:num>
  <w:num w:numId="20" w16cid:durableId="1039818171">
    <w:abstractNumId w:val="9"/>
  </w:num>
  <w:num w:numId="21" w16cid:durableId="191261716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6006639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67690572">
    <w:abstractNumId w:val="26"/>
  </w:num>
  <w:num w:numId="24" w16cid:durableId="261688890">
    <w:abstractNumId w:val="15"/>
  </w:num>
  <w:num w:numId="25" w16cid:durableId="1982808375">
    <w:abstractNumId w:val="10"/>
  </w:num>
  <w:num w:numId="26" w16cid:durableId="221016805">
    <w:abstractNumId w:val="33"/>
  </w:num>
  <w:num w:numId="27" w16cid:durableId="520247298">
    <w:abstractNumId w:val="8"/>
  </w:num>
  <w:num w:numId="28" w16cid:durableId="661469080">
    <w:abstractNumId w:val="32"/>
  </w:num>
  <w:num w:numId="29" w16cid:durableId="1362433928">
    <w:abstractNumId w:val="25"/>
  </w:num>
  <w:num w:numId="30" w16cid:durableId="615722674">
    <w:abstractNumId w:val="13"/>
  </w:num>
  <w:num w:numId="31" w16cid:durableId="80029729">
    <w:abstractNumId w:val="11"/>
  </w:num>
  <w:num w:numId="32" w16cid:durableId="298386408">
    <w:abstractNumId w:val="5"/>
  </w:num>
  <w:num w:numId="33" w16cid:durableId="2118601462">
    <w:abstractNumId w:val="3"/>
  </w:num>
  <w:num w:numId="34" w16cid:durableId="1160804230">
    <w:abstractNumId w:val="14"/>
  </w:num>
  <w:num w:numId="35" w16cid:durableId="544752122">
    <w:abstractNumId w:val="19"/>
  </w:num>
  <w:num w:numId="36" w16cid:durableId="1182084297">
    <w:abstractNumId w:val="21"/>
  </w:num>
  <w:num w:numId="37" w16cid:durableId="1603611893">
    <w:abstractNumId w:val="31"/>
  </w:num>
  <w:num w:numId="38" w16cid:durableId="1109083862">
    <w:abstractNumId w:val="2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stylePaneFormatFilter w:val="1228" w:allStyles="0" w:customStyles="0" w:latentStyles="0" w:stylesInUse="1" w:headingStyles="1" w:numberingStyles="0" w:tableStyles="0" w:directFormattingOnRuns="0" w:directFormattingOnParagraphs="1" w:directFormattingOnNumbering="0" w:directFormattingOnTables="0" w:clearFormatting="1" w:top3HeadingStyles="0" w:visibleStyles="0" w:alternateStyleNames="0"/>
  <w:stylePaneSortMethod w:val="0000"/>
  <w:doNotTrackFormatting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1E9"/>
    <w:rsid w:val="00000C6A"/>
    <w:rsid w:val="00000F8C"/>
    <w:rsid w:val="00003F41"/>
    <w:rsid w:val="0000425B"/>
    <w:rsid w:val="000056EF"/>
    <w:rsid w:val="000069AE"/>
    <w:rsid w:val="00007353"/>
    <w:rsid w:val="00011942"/>
    <w:rsid w:val="00013B2B"/>
    <w:rsid w:val="00015461"/>
    <w:rsid w:val="000164C6"/>
    <w:rsid w:val="00016678"/>
    <w:rsid w:val="00017113"/>
    <w:rsid w:val="000178B4"/>
    <w:rsid w:val="0002035B"/>
    <w:rsid w:val="00022135"/>
    <w:rsid w:val="00022307"/>
    <w:rsid w:val="000233A7"/>
    <w:rsid w:val="00023BC8"/>
    <w:rsid w:val="000241FB"/>
    <w:rsid w:val="0002463E"/>
    <w:rsid w:val="00026958"/>
    <w:rsid w:val="00027BE5"/>
    <w:rsid w:val="000312D3"/>
    <w:rsid w:val="00033004"/>
    <w:rsid w:val="000330DF"/>
    <w:rsid w:val="00033A40"/>
    <w:rsid w:val="000409DC"/>
    <w:rsid w:val="00041F02"/>
    <w:rsid w:val="00042789"/>
    <w:rsid w:val="000446B6"/>
    <w:rsid w:val="00044CE1"/>
    <w:rsid w:val="00046B2C"/>
    <w:rsid w:val="00046B9A"/>
    <w:rsid w:val="00047B4D"/>
    <w:rsid w:val="0005165F"/>
    <w:rsid w:val="00052812"/>
    <w:rsid w:val="0005639A"/>
    <w:rsid w:val="00056F9A"/>
    <w:rsid w:val="000626BD"/>
    <w:rsid w:val="000633B9"/>
    <w:rsid w:val="000634C9"/>
    <w:rsid w:val="00063BD6"/>
    <w:rsid w:val="0006472A"/>
    <w:rsid w:val="0006475C"/>
    <w:rsid w:val="000655FD"/>
    <w:rsid w:val="000657B0"/>
    <w:rsid w:val="00065A48"/>
    <w:rsid w:val="00071209"/>
    <w:rsid w:val="000714E9"/>
    <w:rsid w:val="000723BF"/>
    <w:rsid w:val="00072BB5"/>
    <w:rsid w:val="00072EA7"/>
    <w:rsid w:val="00073CE8"/>
    <w:rsid w:val="00074126"/>
    <w:rsid w:val="00074E6B"/>
    <w:rsid w:val="0008045F"/>
    <w:rsid w:val="000822E1"/>
    <w:rsid w:val="000839BB"/>
    <w:rsid w:val="00083C32"/>
    <w:rsid w:val="00084736"/>
    <w:rsid w:val="00084FB5"/>
    <w:rsid w:val="000877C9"/>
    <w:rsid w:val="000934FD"/>
    <w:rsid w:val="00096BEB"/>
    <w:rsid w:val="000A2227"/>
    <w:rsid w:val="000A35BA"/>
    <w:rsid w:val="000A37DA"/>
    <w:rsid w:val="000A506E"/>
    <w:rsid w:val="000A680A"/>
    <w:rsid w:val="000B188C"/>
    <w:rsid w:val="000B1953"/>
    <w:rsid w:val="000B39C5"/>
    <w:rsid w:val="000B453D"/>
    <w:rsid w:val="000B48AB"/>
    <w:rsid w:val="000B532F"/>
    <w:rsid w:val="000B5D00"/>
    <w:rsid w:val="000B6C15"/>
    <w:rsid w:val="000C06AE"/>
    <w:rsid w:val="000C0CD0"/>
    <w:rsid w:val="000C2435"/>
    <w:rsid w:val="000C2C2C"/>
    <w:rsid w:val="000C34BB"/>
    <w:rsid w:val="000C3DE5"/>
    <w:rsid w:val="000C4904"/>
    <w:rsid w:val="000C4A79"/>
    <w:rsid w:val="000C551B"/>
    <w:rsid w:val="000C5B88"/>
    <w:rsid w:val="000C5D5C"/>
    <w:rsid w:val="000C64BE"/>
    <w:rsid w:val="000C778D"/>
    <w:rsid w:val="000D13E0"/>
    <w:rsid w:val="000D3694"/>
    <w:rsid w:val="000E2050"/>
    <w:rsid w:val="000E28F4"/>
    <w:rsid w:val="000E348C"/>
    <w:rsid w:val="000E531D"/>
    <w:rsid w:val="000E5862"/>
    <w:rsid w:val="000E6009"/>
    <w:rsid w:val="000E62A5"/>
    <w:rsid w:val="000E6415"/>
    <w:rsid w:val="000E6513"/>
    <w:rsid w:val="000E6753"/>
    <w:rsid w:val="000E7718"/>
    <w:rsid w:val="000E7917"/>
    <w:rsid w:val="000E7E12"/>
    <w:rsid w:val="000F2051"/>
    <w:rsid w:val="000F2A97"/>
    <w:rsid w:val="000F4304"/>
    <w:rsid w:val="000F48F5"/>
    <w:rsid w:val="000F5AA5"/>
    <w:rsid w:val="000F6A6D"/>
    <w:rsid w:val="000F7AB2"/>
    <w:rsid w:val="000F7F54"/>
    <w:rsid w:val="0010015E"/>
    <w:rsid w:val="001001DF"/>
    <w:rsid w:val="00100DF9"/>
    <w:rsid w:val="00100EDE"/>
    <w:rsid w:val="001027C8"/>
    <w:rsid w:val="001060D0"/>
    <w:rsid w:val="00112012"/>
    <w:rsid w:val="0011288C"/>
    <w:rsid w:val="001130E8"/>
    <w:rsid w:val="00114191"/>
    <w:rsid w:val="00125D24"/>
    <w:rsid w:val="00126524"/>
    <w:rsid w:val="00127961"/>
    <w:rsid w:val="00131DF2"/>
    <w:rsid w:val="001322A7"/>
    <w:rsid w:val="00133160"/>
    <w:rsid w:val="001359F4"/>
    <w:rsid w:val="00140CA7"/>
    <w:rsid w:val="001410E4"/>
    <w:rsid w:val="001424B3"/>
    <w:rsid w:val="00142FA5"/>
    <w:rsid w:val="00146A7B"/>
    <w:rsid w:val="00146E63"/>
    <w:rsid w:val="00147475"/>
    <w:rsid w:val="00152912"/>
    <w:rsid w:val="00153330"/>
    <w:rsid w:val="00153866"/>
    <w:rsid w:val="00154939"/>
    <w:rsid w:val="00155380"/>
    <w:rsid w:val="00155551"/>
    <w:rsid w:val="001567AF"/>
    <w:rsid w:val="0015756D"/>
    <w:rsid w:val="00161E8F"/>
    <w:rsid w:val="0016200E"/>
    <w:rsid w:val="00162F91"/>
    <w:rsid w:val="00163482"/>
    <w:rsid w:val="0016557E"/>
    <w:rsid w:val="00167F90"/>
    <w:rsid w:val="00170BC3"/>
    <w:rsid w:val="00172A57"/>
    <w:rsid w:val="0017436A"/>
    <w:rsid w:val="001744A1"/>
    <w:rsid w:val="00174808"/>
    <w:rsid w:val="001749C9"/>
    <w:rsid w:val="00174BD6"/>
    <w:rsid w:val="00180487"/>
    <w:rsid w:val="001804E7"/>
    <w:rsid w:val="00180E3F"/>
    <w:rsid w:val="001835F2"/>
    <w:rsid w:val="00185D1E"/>
    <w:rsid w:val="00190766"/>
    <w:rsid w:val="00190AA5"/>
    <w:rsid w:val="001916D5"/>
    <w:rsid w:val="0019262A"/>
    <w:rsid w:val="00192CDD"/>
    <w:rsid w:val="001939A6"/>
    <w:rsid w:val="00195B0F"/>
    <w:rsid w:val="001960FE"/>
    <w:rsid w:val="001963EC"/>
    <w:rsid w:val="001970FD"/>
    <w:rsid w:val="0019781D"/>
    <w:rsid w:val="001A2B50"/>
    <w:rsid w:val="001A32D1"/>
    <w:rsid w:val="001A33FB"/>
    <w:rsid w:val="001A47FA"/>
    <w:rsid w:val="001A57C2"/>
    <w:rsid w:val="001A7D50"/>
    <w:rsid w:val="001B1C71"/>
    <w:rsid w:val="001B3134"/>
    <w:rsid w:val="001C17F9"/>
    <w:rsid w:val="001C2FA4"/>
    <w:rsid w:val="001C6B9C"/>
    <w:rsid w:val="001C6E93"/>
    <w:rsid w:val="001C78CF"/>
    <w:rsid w:val="001D2D9C"/>
    <w:rsid w:val="001D3181"/>
    <w:rsid w:val="001D402A"/>
    <w:rsid w:val="001D4832"/>
    <w:rsid w:val="001D6937"/>
    <w:rsid w:val="001D790D"/>
    <w:rsid w:val="001E1461"/>
    <w:rsid w:val="001E1D3D"/>
    <w:rsid w:val="001E2FBE"/>
    <w:rsid w:val="001E3B53"/>
    <w:rsid w:val="001F149F"/>
    <w:rsid w:val="001F1775"/>
    <w:rsid w:val="001F2803"/>
    <w:rsid w:val="001F4137"/>
    <w:rsid w:val="001F61EB"/>
    <w:rsid w:val="002004C5"/>
    <w:rsid w:val="00200D1D"/>
    <w:rsid w:val="002031C9"/>
    <w:rsid w:val="00203400"/>
    <w:rsid w:val="002052FD"/>
    <w:rsid w:val="00207F0B"/>
    <w:rsid w:val="002104EB"/>
    <w:rsid w:val="00210CDB"/>
    <w:rsid w:val="00210E45"/>
    <w:rsid w:val="00212938"/>
    <w:rsid w:val="00212F3E"/>
    <w:rsid w:val="002135AF"/>
    <w:rsid w:val="00213800"/>
    <w:rsid w:val="00215020"/>
    <w:rsid w:val="00215316"/>
    <w:rsid w:val="0021723F"/>
    <w:rsid w:val="0022234F"/>
    <w:rsid w:val="00224C5D"/>
    <w:rsid w:val="0022588D"/>
    <w:rsid w:val="00226D33"/>
    <w:rsid w:val="00227406"/>
    <w:rsid w:val="0023010D"/>
    <w:rsid w:val="002321F2"/>
    <w:rsid w:val="00232DA7"/>
    <w:rsid w:val="0023350C"/>
    <w:rsid w:val="0023380C"/>
    <w:rsid w:val="002338D8"/>
    <w:rsid w:val="00235A77"/>
    <w:rsid w:val="0023794D"/>
    <w:rsid w:val="00237B09"/>
    <w:rsid w:val="002401E6"/>
    <w:rsid w:val="00240531"/>
    <w:rsid w:val="00241A99"/>
    <w:rsid w:val="0024326E"/>
    <w:rsid w:val="002448A9"/>
    <w:rsid w:val="00246E4C"/>
    <w:rsid w:val="00247428"/>
    <w:rsid w:val="00247F32"/>
    <w:rsid w:val="00250763"/>
    <w:rsid w:val="00250767"/>
    <w:rsid w:val="002529AD"/>
    <w:rsid w:val="00254950"/>
    <w:rsid w:val="00255E54"/>
    <w:rsid w:val="0025791D"/>
    <w:rsid w:val="00260831"/>
    <w:rsid w:val="00261612"/>
    <w:rsid w:val="00265C8E"/>
    <w:rsid w:val="00267203"/>
    <w:rsid w:val="00267253"/>
    <w:rsid w:val="00267476"/>
    <w:rsid w:val="00271711"/>
    <w:rsid w:val="00271D3B"/>
    <w:rsid w:val="002757DC"/>
    <w:rsid w:val="00281D3F"/>
    <w:rsid w:val="00281E4E"/>
    <w:rsid w:val="00281F05"/>
    <w:rsid w:val="002822D4"/>
    <w:rsid w:val="00282694"/>
    <w:rsid w:val="00282C34"/>
    <w:rsid w:val="00283772"/>
    <w:rsid w:val="002867ED"/>
    <w:rsid w:val="00290929"/>
    <w:rsid w:val="00290A92"/>
    <w:rsid w:val="00290B2C"/>
    <w:rsid w:val="00290D59"/>
    <w:rsid w:val="00291DF5"/>
    <w:rsid w:val="00293BA7"/>
    <w:rsid w:val="00295A7C"/>
    <w:rsid w:val="00296636"/>
    <w:rsid w:val="0029684A"/>
    <w:rsid w:val="00297F8F"/>
    <w:rsid w:val="002A07EF"/>
    <w:rsid w:val="002A1998"/>
    <w:rsid w:val="002A2BA7"/>
    <w:rsid w:val="002A3C22"/>
    <w:rsid w:val="002A46E8"/>
    <w:rsid w:val="002A78C4"/>
    <w:rsid w:val="002B0A0C"/>
    <w:rsid w:val="002B1762"/>
    <w:rsid w:val="002B2277"/>
    <w:rsid w:val="002B2FE8"/>
    <w:rsid w:val="002B3A62"/>
    <w:rsid w:val="002B4682"/>
    <w:rsid w:val="002B5BBF"/>
    <w:rsid w:val="002C0D1A"/>
    <w:rsid w:val="002C2F70"/>
    <w:rsid w:val="002C55FE"/>
    <w:rsid w:val="002C7329"/>
    <w:rsid w:val="002D043F"/>
    <w:rsid w:val="002D23B2"/>
    <w:rsid w:val="002D2C27"/>
    <w:rsid w:val="002D3EE1"/>
    <w:rsid w:val="002D4B0D"/>
    <w:rsid w:val="002D6A86"/>
    <w:rsid w:val="002D7F18"/>
    <w:rsid w:val="002E4E15"/>
    <w:rsid w:val="002E6B87"/>
    <w:rsid w:val="002E76A1"/>
    <w:rsid w:val="002E7895"/>
    <w:rsid w:val="002E7999"/>
    <w:rsid w:val="002E7B20"/>
    <w:rsid w:val="002F0D98"/>
    <w:rsid w:val="002F1125"/>
    <w:rsid w:val="002F3FB3"/>
    <w:rsid w:val="002F57A2"/>
    <w:rsid w:val="002F5BF4"/>
    <w:rsid w:val="002F5EF0"/>
    <w:rsid w:val="002F7259"/>
    <w:rsid w:val="00305C42"/>
    <w:rsid w:val="00307D24"/>
    <w:rsid w:val="003116FC"/>
    <w:rsid w:val="00314B83"/>
    <w:rsid w:val="003151C3"/>
    <w:rsid w:val="00316279"/>
    <w:rsid w:val="00316BE5"/>
    <w:rsid w:val="00316E7F"/>
    <w:rsid w:val="003212FB"/>
    <w:rsid w:val="003267E4"/>
    <w:rsid w:val="0032705A"/>
    <w:rsid w:val="003272F0"/>
    <w:rsid w:val="00327F76"/>
    <w:rsid w:val="00332D1F"/>
    <w:rsid w:val="0033416C"/>
    <w:rsid w:val="00334FE6"/>
    <w:rsid w:val="00335C6D"/>
    <w:rsid w:val="00335E79"/>
    <w:rsid w:val="003367FC"/>
    <w:rsid w:val="00340A24"/>
    <w:rsid w:val="00343A7E"/>
    <w:rsid w:val="00350913"/>
    <w:rsid w:val="00350E45"/>
    <w:rsid w:val="00353A52"/>
    <w:rsid w:val="00354C42"/>
    <w:rsid w:val="003564F2"/>
    <w:rsid w:val="003572B2"/>
    <w:rsid w:val="003604A2"/>
    <w:rsid w:val="00360D3C"/>
    <w:rsid w:val="00363DE4"/>
    <w:rsid w:val="0036558C"/>
    <w:rsid w:val="00365D68"/>
    <w:rsid w:val="003667AB"/>
    <w:rsid w:val="00367331"/>
    <w:rsid w:val="00367702"/>
    <w:rsid w:val="0037020D"/>
    <w:rsid w:val="003707D1"/>
    <w:rsid w:val="00371C9A"/>
    <w:rsid w:val="0037525D"/>
    <w:rsid w:val="00377943"/>
    <w:rsid w:val="00381719"/>
    <w:rsid w:val="003818D6"/>
    <w:rsid w:val="00382359"/>
    <w:rsid w:val="00383247"/>
    <w:rsid w:val="00385A82"/>
    <w:rsid w:val="00386B85"/>
    <w:rsid w:val="003876DD"/>
    <w:rsid w:val="00387F83"/>
    <w:rsid w:val="00390597"/>
    <w:rsid w:val="0039217E"/>
    <w:rsid w:val="00395659"/>
    <w:rsid w:val="00395E7A"/>
    <w:rsid w:val="00396937"/>
    <w:rsid w:val="00396B99"/>
    <w:rsid w:val="003A2232"/>
    <w:rsid w:val="003A22CF"/>
    <w:rsid w:val="003A2621"/>
    <w:rsid w:val="003A26B1"/>
    <w:rsid w:val="003A41E9"/>
    <w:rsid w:val="003A4EFE"/>
    <w:rsid w:val="003A5515"/>
    <w:rsid w:val="003A627B"/>
    <w:rsid w:val="003A7385"/>
    <w:rsid w:val="003A7A01"/>
    <w:rsid w:val="003B005D"/>
    <w:rsid w:val="003B07F8"/>
    <w:rsid w:val="003B0E2A"/>
    <w:rsid w:val="003B0F24"/>
    <w:rsid w:val="003B23A0"/>
    <w:rsid w:val="003B2CDB"/>
    <w:rsid w:val="003B3C67"/>
    <w:rsid w:val="003B4BFC"/>
    <w:rsid w:val="003B5E79"/>
    <w:rsid w:val="003B79AF"/>
    <w:rsid w:val="003B7C0C"/>
    <w:rsid w:val="003B7F9E"/>
    <w:rsid w:val="003C1520"/>
    <w:rsid w:val="003C185B"/>
    <w:rsid w:val="003C33D6"/>
    <w:rsid w:val="003D3C3C"/>
    <w:rsid w:val="003D44C2"/>
    <w:rsid w:val="003D4B31"/>
    <w:rsid w:val="003D4D05"/>
    <w:rsid w:val="003D6322"/>
    <w:rsid w:val="003D6E97"/>
    <w:rsid w:val="003D729E"/>
    <w:rsid w:val="003D7D6D"/>
    <w:rsid w:val="003E0B67"/>
    <w:rsid w:val="003E0DE6"/>
    <w:rsid w:val="003E6304"/>
    <w:rsid w:val="003E6736"/>
    <w:rsid w:val="003F0394"/>
    <w:rsid w:val="003F3C38"/>
    <w:rsid w:val="003F66A7"/>
    <w:rsid w:val="003F76A9"/>
    <w:rsid w:val="003F7F6A"/>
    <w:rsid w:val="00400A0D"/>
    <w:rsid w:val="00400F79"/>
    <w:rsid w:val="00403D1D"/>
    <w:rsid w:val="00404397"/>
    <w:rsid w:val="00405738"/>
    <w:rsid w:val="0040646D"/>
    <w:rsid w:val="00411952"/>
    <w:rsid w:val="00411AF7"/>
    <w:rsid w:val="00413D90"/>
    <w:rsid w:val="00414576"/>
    <w:rsid w:val="0041556B"/>
    <w:rsid w:val="0041572E"/>
    <w:rsid w:val="00415BAF"/>
    <w:rsid w:val="00415F25"/>
    <w:rsid w:val="00416351"/>
    <w:rsid w:val="004175B8"/>
    <w:rsid w:val="00422F6B"/>
    <w:rsid w:val="0042526B"/>
    <w:rsid w:val="00425A64"/>
    <w:rsid w:val="004301C2"/>
    <w:rsid w:val="00430BA7"/>
    <w:rsid w:val="00432019"/>
    <w:rsid w:val="0043368B"/>
    <w:rsid w:val="00434726"/>
    <w:rsid w:val="0043494D"/>
    <w:rsid w:val="00435C8E"/>
    <w:rsid w:val="00436059"/>
    <w:rsid w:val="00436E7D"/>
    <w:rsid w:val="00437C15"/>
    <w:rsid w:val="00441C3E"/>
    <w:rsid w:val="004424FF"/>
    <w:rsid w:val="00443320"/>
    <w:rsid w:val="00443EA4"/>
    <w:rsid w:val="004445A3"/>
    <w:rsid w:val="00445AC9"/>
    <w:rsid w:val="0044627B"/>
    <w:rsid w:val="004466C4"/>
    <w:rsid w:val="0045043F"/>
    <w:rsid w:val="004505B7"/>
    <w:rsid w:val="004565C0"/>
    <w:rsid w:val="00457459"/>
    <w:rsid w:val="00460963"/>
    <w:rsid w:val="004616CA"/>
    <w:rsid w:val="00463F6A"/>
    <w:rsid w:val="0046617D"/>
    <w:rsid w:val="00470237"/>
    <w:rsid w:val="004711AB"/>
    <w:rsid w:val="00471590"/>
    <w:rsid w:val="00472290"/>
    <w:rsid w:val="00472B56"/>
    <w:rsid w:val="0047300A"/>
    <w:rsid w:val="00473EDC"/>
    <w:rsid w:val="00475774"/>
    <w:rsid w:val="004778E4"/>
    <w:rsid w:val="00480257"/>
    <w:rsid w:val="004832E1"/>
    <w:rsid w:val="004846C9"/>
    <w:rsid w:val="00484FFA"/>
    <w:rsid w:val="004857D2"/>
    <w:rsid w:val="0048586E"/>
    <w:rsid w:val="00491129"/>
    <w:rsid w:val="004948C3"/>
    <w:rsid w:val="004949A0"/>
    <w:rsid w:val="004966F0"/>
    <w:rsid w:val="00496E38"/>
    <w:rsid w:val="004A0F63"/>
    <w:rsid w:val="004A123F"/>
    <w:rsid w:val="004A14D6"/>
    <w:rsid w:val="004A1971"/>
    <w:rsid w:val="004A265D"/>
    <w:rsid w:val="004A39C6"/>
    <w:rsid w:val="004A4836"/>
    <w:rsid w:val="004A50F1"/>
    <w:rsid w:val="004A5C8F"/>
    <w:rsid w:val="004B0D19"/>
    <w:rsid w:val="004B1F84"/>
    <w:rsid w:val="004B47BC"/>
    <w:rsid w:val="004B47CA"/>
    <w:rsid w:val="004B572C"/>
    <w:rsid w:val="004B770C"/>
    <w:rsid w:val="004C0F52"/>
    <w:rsid w:val="004C2DFC"/>
    <w:rsid w:val="004C2F5C"/>
    <w:rsid w:val="004C39AF"/>
    <w:rsid w:val="004C3CF4"/>
    <w:rsid w:val="004C410B"/>
    <w:rsid w:val="004C458F"/>
    <w:rsid w:val="004C5C04"/>
    <w:rsid w:val="004D07E4"/>
    <w:rsid w:val="004D0C0F"/>
    <w:rsid w:val="004D0C45"/>
    <w:rsid w:val="004D1835"/>
    <w:rsid w:val="004D4AF4"/>
    <w:rsid w:val="004E0375"/>
    <w:rsid w:val="004E0D75"/>
    <w:rsid w:val="004E1438"/>
    <w:rsid w:val="004E1A4B"/>
    <w:rsid w:val="004E1D9B"/>
    <w:rsid w:val="004E2FD2"/>
    <w:rsid w:val="004E33F3"/>
    <w:rsid w:val="004E36BE"/>
    <w:rsid w:val="004E3B22"/>
    <w:rsid w:val="004E4BDD"/>
    <w:rsid w:val="004E5DE2"/>
    <w:rsid w:val="004E6FB6"/>
    <w:rsid w:val="004E7645"/>
    <w:rsid w:val="004F0CF4"/>
    <w:rsid w:val="004F14A0"/>
    <w:rsid w:val="004F280D"/>
    <w:rsid w:val="004F37F1"/>
    <w:rsid w:val="004F3BB0"/>
    <w:rsid w:val="004F4860"/>
    <w:rsid w:val="004F6D11"/>
    <w:rsid w:val="0050347F"/>
    <w:rsid w:val="0051007D"/>
    <w:rsid w:val="00510E69"/>
    <w:rsid w:val="00511AD6"/>
    <w:rsid w:val="0051323C"/>
    <w:rsid w:val="005132F2"/>
    <w:rsid w:val="00515D06"/>
    <w:rsid w:val="00517682"/>
    <w:rsid w:val="00517A78"/>
    <w:rsid w:val="00521A68"/>
    <w:rsid w:val="00523124"/>
    <w:rsid w:val="00525196"/>
    <w:rsid w:val="00525B42"/>
    <w:rsid w:val="00527CD4"/>
    <w:rsid w:val="00527FBB"/>
    <w:rsid w:val="00530F43"/>
    <w:rsid w:val="00531158"/>
    <w:rsid w:val="00532601"/>
    <w:rsid w:val="005340D0"/>
    <w:rsid w:val="00535151"/>
    <w:rsid w:val="00540352"/>
    <w:rsid w:val="0054210D"/>
    <w:rsid w:val="00542BE5"/>
    <w:rsid w:val="00544ACD"/>
    <w:rsid w:val="00545865"/>
    <w:rsid w:val="005462A1"/>
    <w:rsid w:val="00550244"/>
    <w:rsid w:val="0055213E"/>
    <w:rsid w:val="00553742"/>
    <w:rsid w:val="00553A91"/>
    <w:rsid w:val="0055510B"/>
    <w:rsid w:val="00556054"/>
    <w:rsid w:val="00556FB2"/>
    <w:rsid w:val="00557FB1"/>
    <w:rsid w:val="005633F0"/>
    <w:rsid w:val="00563ABA"/>
    <w:rsid w:val="00565643"/>
    <w:rsid w:val="005675AF"/>
    <w:rsid w:val="00572A7E"/>
    <w:rsid w:val="00573C97"/>
    <w:rsid w:val="00574D26"/>
    <w:rsid w:val="00576526"/>
    <w:rsid w:val="005769C6"/>
    <w:rsid w:val="00577CDB"/>
    <w:rsid w:val="00580759"/>
    <w:rsid w:val="00580C7D"/>
    <w:rsid w:val="005826BC"/>
    <w:rsid w:val="005833FD"/>
    <w:rsid w:val="005844BD"/>
    <w:rsid w:val="005866B9"/>
    <w:rsid w:val="00590CA1"/>
    <w:rsid w:val="00592D38"/>
    <w:rsid w:val="005936A0"/>
    <w:rsid w:val="00593F64"/>
    <w:rsid w:val="0059498D"/>
    <w:rsid w:val="00594CBC"/>
    <w:rsid w:val="00595F36"/>
    <w:rsid w:val="00596B7B"/>
    <w:rsid w:val="00596D38"/>
    <w:rsid w:val="00597E22"/>
    <w:rsid w:val="00597E39"/>
    <w:rsid w:val="005A4BFA"/>
    <w:rsid w:val="005B3D89"/>
    <w:rsid w:val="005B46DB"/>
    <w:rsid w:val="005B565A"/>
    <w:rsid w:val="005B5860"/>
    <w:rsid w:val="005B5993"/>
    <w:rsid w:val="005B6D0B"/>
    <w:rsid w:val="005B76FE"/>
    <w:rsid w:val="005B7BAF"/>
    <w:rsid w:val="005C0E53"/>
    <w:rsid w:val="005C1536"/>
    <w:rsid w:val="005C292A"/>
    <w:rsid w:val="005C2E27"/>
    <w:rsid w:val="005C318A"/>
    <w:rsid w:val="005C3A90"/>
    <w:rsid w:val="005C49CF"/>
    <w:rsid w:val="005C5BBF"/>
    <w:rsid w:val="005C6394"/>
    <w:rsid w:val="005C64B5"/>
    <w:rsid w:val="005C7085"/>
    <w:rsid w:val="005C7466"/>
    <w:rsid w:val="005D128A"/>
    <w:rsid w:val="005D2E58"/>
    <w:rsid w:val="005D36DD"/>
    <w:rsid w:val="005D371E"/>
    <w:rsid w:val="005D3B71"/>
    <w:rsid w:val="005D4905"/>
    <w:rsid w:val="005D6E67"/>
    <w:rsid w:val="005E0519"/>
    <w:rsid w:val="005E3B7B"/>
    <w:rsid w:val="005E4960"/>
    <w:rsid w:val="005E4E7A"/>
    <w:rsid w:val="005E5236"/>
    <w:rsid w:val="005F1677"/>
    <w:rsid w:val="005F1F67"/>
    <w:rsid w:val="005F2158"/>
    <w:rsid w:val="005F22EF"/>
    <w:rsid w:val="005F2A9C"/>
    <w:rsid w:val="005F34C1"/>
    <w:rsid w:val="005F41EF"/>
    <w:rsid w:val="005F4C86"/>
    <w:rsid w:val="005F5C49"/>
    <w:rsid w:val="005F6BF7"/>
    <w:rsid w:val="005F71DB"/>
    <w:rsid w:val="005F7796"/>
    <w:rsid w:val="00600ABA"/>
    <w:rsid w:val="00601B40"/>
    <w:rsid w:val="006022AF"/>
    <w:rsid w:val="00602C60"/>
    <w:rsid w:val="0060313E"/>
    <w:rsid w:val="00610D97"/>
    <w:rsid w:val="00611036"/>
    <w:rsid w:val="006123E0"/>
    <w:rsid w:val="0061246F"/>
    <w:rsid w:val="0061286A"/>
    <w:rsid w:val="006136E0"/>
    <w:rsid w:val="00617167"/>
    <w:rsid w:val="00622AC7"/>
    <w:rsid w:val="00623061"/>
    <w:rsid w:val="006249E5"/>
    <w:rsid w:val="00624C57"/>
    <w:rsid w:val="006308C5"/>
    <w:rsid w:val="00631071"/>
    <w:rsid w:val="006310E1"/>
    <w:rsid w:val="00631EFF"/>
    <w:rsid w:val="00632C09"/>
    <w:rsid w:val="00634BE9"/>
    <w:rsid w:val="00635A58"/>
    <w:rsid w:val="00637036"/>
    <w:rsid w:val="00637875"/>
    <w:rsid w:val="00637BEC"/>
    <w:rsid w:val="00637DFC"/>
    <w:rsid w:val="00640E8F"/>
    <w:rsid w:val="00643341"/>
    <w:rsid w:val="0064698F"/>
    <w:rsid w:val="006518C9"/>
    <w:rsid w:val="00652536"/>
    <w:rsid w:val="00652663"/>
    <w:rsid w:val="00652DAE"/>
    <w:rsid w:val="00653E4E"/>
    <w:rsid w:val="006547E0"/>
    <w:rsid w:val="00654937"/>
    <w:rsid w:val="00654D3B"/>
    <w:rsid w:val="00654E01"/>
    <w:rsid w:val="00654EC7"/>
    <w:rsid w:val="006550EF"/>
    <w:rsid w:val="00655342"/>
    <w:rsid w:val="006563B5"/>
    <w:rsid w:val="00656E53"/>
    <w:rsid w:val="00657481"/>
    <w:rsid w:val="006611EA"/>
    <w:rsid w:val="00661874"/>
    <w:rsid w:val="00663075"/>
    <w:rsid w:val="006633C3"/>
    <w:rsid w:val="006639B3"/>
    <w:rsid w:val="00665AB6"/>
    <w:rsid w:val="00673BA4"/>
    <w:rsid w:val="006741BC"/>
    <w:rsid w:val="0067427C"/>
    <w:rsid w:val="006779B7"/>
    <w:rsid w:val="00680A28"/>
    <w:rsid w:val="0068159C"/>
    <w:rsid w:val="00681837"/>
    <w:rsid w:val="006825A9"/>
    <w:rsid w:val="00682791"/>
    <w:rsid w:val="00682B84"/>
    <w:rsid w:val="006831FE"/>
    <w:rsid w:val="00690118"/>
    <w:rsid w:val="00690E38"/>
    <w:rsid w:val="006911D2"/>
    <w:rsid w:val="00694A32"/>
    <w:rsid w:val="00694D94"/>
    <w:rsid w:val="00695449"/>
    <w:rsid w:val="00696996"/>
    <w:rsid w:val="00696A19"/>
    <w:rsid w:val="00696F87"/>
    <w:rsid w:val="006974A7"/>
    <w:rsid w:val="006A118E"/>
    <w:rsid w:val="006A1308"/>
    <w:rsid w:val="006A14B2"/>
    <w:rsid w:val="006A4741"/>
    <w:rsid w:val="006A5A12"/>
    <w:rsid w:val="006A5CBF"/>
    <w:rsid w:val="006B1571"/>
    <w:rsid w:val="006B2CD8"/>
    <w:rsid w:val="006B5899"/>
    <w:rsid w:val="006B59DC"/>
    <w:rsid w:val="006B5C79"/>
    <w:rsid w:val="006B6A46"/>
    <w:rsid w:val="006B731C"/>
    <w:rsid w:val="006B7E30"/>
    <w:rsid w:val="006C0BDB"/>
    <w:rsid w:val="006C22B8"/>
    <w:rsid w:val="006C5E50"/>
    <w:rsid w:val="006C6351"/>
    <w:rsid w:val="006C75AC"/>
    <w:rsid w:val="006C7619"/>
    <w:rsid w:val="006D33F8"/>
    <w:rsid w:val="006D6E84"/>
    <w:rsid w:val="006E0361"/>
    <w:rsid w:val="006E0720"/>
    <w:rsid w:val="006E18EC"/>
    <w:rsid w:val="006E1D2F"/>
    <w:rsid w:val="006E1F8D"/>
    <w:rsid w:val="006E2AE8"/>
    <w:rsid w:val="006E3202"/>
    <w:rsid w:val="006E43D3"/>
    <w:rsid w:val="006E5905"/>
    <w:rsid w:val="006E5BEF"/>
    <w:rsid w:val="006E5D0E"/>
    <w:rsid w:val="006E5DA6"/>
    <w:rsid w:val="006E7A18"/>
    <w:rsid w:val="006F02B8"/>
    <w:rsid w:val="006F03F3"/>
    <w:rsid w:val="006F12B3"/>
    <w:rsid w:val="006F42A5"/>
    <w:rsid w:val="006F4859"/>
    <w:rsid w:val="006F55D0"/>
    <w:rsid w:val="006F6D06"/>
    <w:rsid w:val="006F74AD"/>
    <w:rsid w:val="00700063"/>
    <w:rsid w:val="00700239"/>
    <w:rsid w:val="00701488"/>
    <w:rsid w:val="0070328B"/>
    <w:rsid w:val="007033E9"/>
    <w:rsid w:val="00703D68"/>
    <w:rsid w:val="00704055"/>
    <w:rsid w:val="00704A5D"/>
    <w:rsid w:val="00704ACD"/>
    <w:rsid w:val="00704B48"/>
    <w:rsid w:val="00704DAE"/>
    <w:rsid w:val="00706724"/>
    <w:rsid w:val="00707ECD"/>
    <w:rsid w:val="007116D0"/>
    <w:rsid w:val="007122B0"/>
    <w:rsid w:val="00713204"/>
    <w:rsid w:val="0071443E"/>
    <w:rsid w:val="0071545C"/>
    <w:rsid w:val="00717CE3"/>
    <w:rsid w:val="00717F9B"/>
    <w:rsid w:val="0072121C"/>
    <w:rsid w:val="007219DB"/>
    <w:rsid w:val="007219E4"/>
    <w:rsid w:val="00724351"/>
    <w:rsid w:val="00724FD2"/>
    <w:rsid w:val="007267E3"/>
    <w:rsid w:val="00727F78"/>
    <w:rsid w:val="0073284C"/>
    <w:rsid w:val="00732EED"/>
    <w:rsid w:val="007344AF"/>
    <w:rsid w:val="00735C4D"/>
    <w:rsid w:val="00735E5A"/>
    <w:rsid w:val="007367CB"/>
    <w:rsid w:val="00736E7F"/>
    <w:rsid w:val="00736E8D"/>
    <w:rsid w:val="0073707D"/>
    <w:rsid w:val="00737E96"/>
    <w:rsid w:val="007424B5"/>
    <w:rsid w:val="00744262"/>
    <w:rsid w:val="00744A89"/>
    <w:rsid w:val="007465CA"/>
    <w:rsid w:val="0074757C"/>
    <w:rsid w:val="00750163"/>
    <w:rsid w:val="00750202"/>
    <w:rsid w:val="00753574"/>
    <w:rsid w:val="0075401A"/>
    <w:rsid w:val="00754454"/>
    <w:rsid w:val="00754985"/>
    <w:rsid w:val="00760294"/>
    <w:rsid w:val="0076057C"/>
    <w:rsid w:val="0076133F"/>
    <w:rsid w:val="00763AA4"/>
    <w:rsid w:val="00763FAD"/>
    <w:rsid w:val="0076446A"/>
    <w:rsid w:val="00764808"/>
    <w:rsid w:val="007666F4"/>
    <w:rsid w:val="00770992"/>
    <w:rsid w:val="00776755"/>
    <w:rsid w:val="00780AF2"/>
    <w:rsid w:val="007810CB"/>
    <w:rsid w:val="007818D0"/>
    <w:rsid w:val="00782907"/>
    <w:rsid w:val="00785FC7"/>
    <w:rsid w:val="00786667"/>
    <w:rsid w:val="00790509"/>
    <w:rsid w:val="0079153D"/>
    <w:rsid w:val="007944C7"/>
    <w:rsid w:val="0079619F"/>
    <w:rsid w:val="007A1051"/>
    <w:rsid w:val="007A4B2C"/>
    <w:rsid w:val="007A4FF5"/>
    <w:rsid w:val="007A5CB7"/>
    <w:rsid w:val="007A6310"/>
    <w:rsid w:val="007A7211"/>
    <w:rsid w:val="007A734A"/>
    <w:rsid w:val="007A77D4"/>
    <w:rsid w:val="007A7D75"/>
    <w:rsid w:val="007B1BB3"/>
    <w:rsid w:val="007B2453"/>
    <w:rsid w:val="007B39D4"/>
    <w:rsid w:val="007B3F41"/>
    <w:rsid w:val="007B43D8"/>
    <w:rsid w:val="007B4575"/>
    <w:rsid w:val="007B5603"/>
    <w:rsid w:val="007B5EA1"/>
    <w:rsid w:val="007B6222"/>
    <w:rsid w:val="007B7BB5"/>
    <w:rsid w:val="007C05ED"/>
    <w:rsid w:val="007C1C11"/>
    <w:rsid w:val="007C2454"/>
    <w:rsid w:val="007C33D7"/>
    <w:rsid w:val="007C4F71"/>
    <w:rsid w:val="007C77EE"/>
    <w:rsid w:val="007C7AD0"/>
    <w:rsid w:val="007D3032"/>
    <w:rsid w:val="007D4457"/>
    <w:rsid w:val="007D66D1"/>
    <w:rsid w:val="007E0738"/>
    <w:rsid w:val="007E4337"/>
    <w:rsid w:val="007E4551"/>
    <w:rsid w:val="007E50DA"/>
    <w:rsid w:val="007E593E"/>
    <w:rsid w:val="007F0CF4"/>
    <w:rsid w:val="007F1792"/>
    <w:rsid w:val="007F1A64"/>
    <w:rsid w:val="007F1E5E"/>
    <w:rsid w:val="007F29BE"/>
    <w:rsid w:val="007F3CE2"/>
    <w:rsid w:val="007F43B2"/>
    <w:rsid w:val="007F614E"/>
    <w:rsid w:val="00800123"/>
    <w:rsid w:val="0080299B"/>
    <w:rsid w:val="00802CCB"/>
    <w:rsid w:val="00803C73"/>
    <w:rsid w:val="008063BB"/>
    <w:rsid w:val="00806E3C"/>
    <w:rsid w:val="008074D5"/>
    <w:rsid w:val="008101CA"/>
    <w:rsid w:val="00810E81"/>
    <w:rsid w:val="00812644"/>
    <w:rsid w:val="00812D46"/>
    <w:rsid w:val="008147A0"/>
    <w:rsid w:val="00816281"/>
    <w:rsid w:val="00817379"/>
    <w:rsid w:val="00817951"/>
    <w:rsid w:val="00820578"/>
    <w:rsid w:val="00821333"/>
    <w:rsid w:val="00822078"/>
    <w:rsid w:val="00822F61"/>
    <w:rsid w:val="008238C7"/>
    <w:rsid w:val="0082415A"/>
    <w:rsid w:val="00825080"/>
    <w:rsid w:val="008261A2"/>
    <w:rsid w:val="008275F5"/>
    <w:rsid w:val="00830377"/>
    <w:rsid w:val="00830AEA"/>
    <w:rsid w:val="00831388"/>
    <w:rsid w:val="00832D23"/>
    <w:rsid w:val="00832F0E"/>
    <w:rsid w:val="00835E14"/>
    <w:rsid w:val="00836BFC"/>
    <w:rsid w:val="00840685"/>
    <w:rsid w:val="0084074C"/>
    <w:rsid w:val="008407DA"/>
    <w:rsid w:val="00840D16"/>
    <w:rsid w:val="0084245B"/>
    <w:rsid w:val="00842684"/>
    <w:rsid w:val="00842E1F"/>
    <w:rsid w:val="00843D0A"/>
    <w:rsid w:val="00844297"/>
    <w:rsid w:val="00844E5F"/>
    <w:rsid w:val="00845C67"/>
    <w:rsid w:val="00847AEB"/>
    <w:rsid w:val="008501A1"/>
    <w:rsid w:val="00850B3D"/>
    <w:rsid w:val="008518BE"/>
    <w:rsid w:val="008541E1"/>
    <w:rsid w:val="0085420B"/>
    <w:rsid w:val="00856776"/>
    <w:rsid w:val="00856B8F"/>
    <w:rsid w:val="008573A6"/>
    <w:rsid w:val="00863888"/>
    <w:rsid w:val="00864E1F"/>
    <w:rsid w:val="008654FA"/>
    <w:rsid w:val="008655F7"/>
    <w:rsid w:val="00866567"/>
    <w:rsid w:val="008669BC"/>
    <w:rsid w:val="00867D6B"/>
    <w:rsid w:val="0087039C"/>
    <w:rsid w:val="00870ADE"/>
    <w:rsid w:val="00871F91"/>
    <w:rsid w:val="0087217C"/>
    <w:rsid w:val="00875421"/>
    <w:rsid w:val="008757C4"/>
    <w:rsid w:val="00875EA2"/>
    <w:rsid w:val="00877546"/>
    <w:rsid w:val="008804A9"/>
    <w:rsid w:val="00881560"/>
    <w:rsid w:val="00882EB2"/>
    <w:rsid w:val="00885C87"/>
    <w:rsid w:val="008872F5"/>
    <w:rsid w:val="00890D24"/>
    <w:rsid w:val="00892989"/>
    <w:rsid w:val="00894713"/>
    <w:rsid w:val="0089474F"/>
    <w:rsid w:val="00894DD4"/>
    <w:rsid w:val="00895CD3"/>
    <w:rsid w:val="00897B6A"/>
    <w:rsid w:val="008A238A"/>
    <w:rsid w:val="008A28F7"/>
    <w:rsid w:val="008A5965"/>
    <w:rsid w:val="008A61D3"/>
    <w:rsid w:val="008A6D51"/>
    <w:rsid w:val="008B03FA"/>
    <w:rsid w:val="008B0807"/>
    <w:rsid w:val="008B1312"/>
    <w:rsid w:val="008B186D"/>
    <w:rsid w:val="008B6CD5"/>
    <w:rsid w:val="008C1200"/>
    <w:rsid w:val="008C3A12"/>
    <w:rsid w:val="008C5D5F"/>
    <w:rsid w:val="008C6243"/>
    <w:rsid w:val="008D245E"/>
    <w:rsid w:val="008D27DA"/>
    <w:rsid w:val="008D2F01"/>
    <w:rsid w:val="008D3512"/>
    <w:rsid w:val="008D36B6"/>
    <w:rsid w:val="008D4AEF"/>
    <w:rsid w:val="008E0127"/>
    <w:rsid w:val="008E2436"/>
    <w:rsid w:val="008E37B8"/>
    <w:rsid w:val="008E5BCD"/>
    <w:rsid w:val="008F00D6"/>
    <w:rsid w:val="008F03FE"/>
    <w:rsid w:val="008F35AD"/>
    <w:rsid w:val="008F47DD"/>
    <w:rsid w:val="008F516D"/>
    <w:rsid w:val="009001DB"/>
    <w:rsid w:val="00900632"/>
    <w:rsid w:val="0090150A"/>
    <w:rsid w:val="0090184D"/>
    <w:rsid w:val="00902B0C"/>
    <w:rsid w:val="0090440F"/>
    <w:rsid w:val="00905581"/>
    <w:rsid w:val="00906952"/>
    <w:rsid w:val="00906D6C"/>
    <w:rsid w:val="00907E88"/>
    <w:rsid w:val="00910F44"/>
    <w:rsid w:val="009127D9"/>
    <w:rsid w:val="00912AF8"/>
    <w:rsid w:val="009142F5"/>
    <w:rsid w:val="0091744C"/>
    <w:rsid w:val="00920D95"/>
    <w:rsid w:val="009220F3"/>
    <w:rsid w:val="00922B3D"/>
    <w:rsid w:val="0092380A"/>
    <w:rsid w:val="009252F3"/>
    <w:rsid w:val="00925E3A"/>
    <w:rsid w:val="00926D86"/>
    <w:rsid w:val="009277D9"/>
    <w:rsid w:val="00927AF5"/>
    <w:rsid w:val="00932E18"/>
    <w:rsid w:val="00934FC8"/>
    <w:rsid w:val="00936A58"/>
    <w:rsid w:val="009400E2"/>
    <w:rsid w:val="00940E47"/>
    <w:rsid w:val="00940F1D"/>
    <w:rsid w:val="00941629"/>
    <w:rsid w:val="009423FF"/>
    <w:rsid w:val="00943B38"/>
    <w:rsid w:val="009447F9"/>
    <w:rsid w:val="009456E2"/>
    <w:rsid w:val="009467CF"/>
    <w:rsid w:val="009474C3"/>
    <w:rsid w:val="00953720"/>
    <w:rsid w:val="00954A0A"/>
    <w:rsid w:val="00961938"/>
    <w:rsid w:val="00962B59"/>
    <w:rsid w:val="00962F50"/>
    <w:rsid w:val="00964910"/>
    <w:rsid w:val="00965B33"/>
    <w:rsid w:val="0096691F"/>
    <w:rsid w:val="00967BAE"/>
    <w:rsid w:val="0097416E"/>
    <w:rsid w:val="00975A71"/>
    <w:rsid w:val="00975D4F"/>
    <w:rsid w:val="00975EDD"/>
    <w:rsid w:val="00975EF0"/>
    <w:rsid w:val="0097736D"/>
    <w:rsid w:val="00980ECA"/>
    <w:rsid w:val="00980F0C"/>
    <w:rsid w:val="00981924"/>
    <w:rsid w:val="009823AA"/>
    <w:rsid w:val="0098745F"/>
    <w:rsid w:val="00990FF4"/>
    <w:rsid w:val="00991565"/>
    <w:rsid w:val="009916B9"/>
    <w:rsid w:val="009916F2"/>
    <w:rsid w:val="0099187F"/>
    <w:rsid w:val="00991FED"/>
    <w:rsid w:val="009939CC"/>
    <w:rsid w:val="009A0B11"/>
    <w:rsid w:val="009A1A27"/>
    <w:rsid w:val="009A30F9"/>
    <w:rsid w:val="009A3273"/>
    <w:rsid w:val="009A7F6C"/>
    <w:rsid w:val="009B0738"/>
    <w:rsid w:val="009B0866"/>
    <w:rsid w:val="009B0DAF"/>
    <w:rsid w:val="009B2291"/>
    <w:rsid w:val="009B28BB"/>
    <w:rsid w:val="009B2FF1"/>
    <w:rsid w:val="009B3F14"/>
    <w:rsid w:val="009B4ED2"/>
    <w:rsid w:val="009B5A5A"/>
    <w:rsid w:val="009B68D1"/>
    <w:rsid w:val="009C0AE8"/>
    <w:rsid w:val="009C0EC0"/>
    <w:rsid w:val="009C17CD"/>
    <w:rsid w:val="009C4786"/>
    <w:rsid w:val="009C4C1E"/>
    <w:rsid w:val="009C772A"/>
    <w:rsid w:val="009C788C"/>
    <w:rsid w:val="009D100F"/>
    <w:rsid w:val="009D14D9"/>
    <w:rsid w:val="009D160C"/>
    <w:rsid w:val="009D28C0"/>
    <w:rsid w:val="009D67F9"/>
    <w:rsid w:val="009D7878"/>
    <w:rsid w:val="009E09C2"/>
    <w:rsid w:val="009E30C5"/>
    <w:rsid w:val="009E50A1"/>
    <w:rsid w:val="009E5E54"/>
    <w:rsid w:val="009F00A6"/>
    <w:rsid w:val="009F02EF"/>
    <w:rsid w:val="009F0448"/>
    <w:rsid w:val="009F07F7"/>
    <w:rsid w:val="009F1CBD"/>
    <w:rsid w:val="009F1DF6"/>
    <w:rsid w:val="009F31B7"/>
    <w:rsid w:val="009F3750"/>
    <w:rsid w:val="009F4650"/>
    <w:rsid w:val="00A008AB"/>
    <w:rsid w:val="00A01D8C"/>
    <w:rsid w:val="00A02B28"/>
    <w:rsid w:val="00A03589"/>
    <w:rsid w:val="00A0420D"/>
    <w:rsid w:val="00A049E6"/>
    <w:rsid w:val="00A0779D"/>
    <w:rsid w:val="00A123D3"/>
    <w:rsid w:val="00A135EC"/>
    <w:rsid w:val="00A145CE"/>
    <w:rsid w:val="00A14694"/>
    <w:rsid w:val="00A14791"/>
    <w:rsid w:val="00A14DDD"/>
    <w:rsid w:val="00A15093"/>
    <w:rsid w:val="00A1610E"/>
    <w:rsid w:val="00A17936"/>
    <w:rsid w:val="00A208B3"/>
    <w:rsid w:val="00A25802"/>
    <w:rsid w:val="00A26719"/>
    <w:rsid w:val="00A26A11"/>
    <w:rsid w:val="00A27605"/>
    <w:rsid w:val="00A27E25"/>
    <w:rsid w:val="00A30190"/>
    <w:rsid w:val="00A329B2"/>
    <w:rsid w:val="00A32EFA"/>
    <w:rsid w:val="00A34E66"/>
    <w:rsid w:val="00A35815"/>
    <w:rsid w:val="00A36141"/>
    <w:rsid w:val="00A3646E"/>
    <w:rsid w:val="00A379AB"/>
    <w:rsid w:val="00A379F9"/>
    <w:rsid w:val="00A41B55"/>
    <w:rsid w:val="00A47877"/>
    <w:rsid w:val="00A50656"/>
    <w:rsid w:val="00A520BE"/>
    <w:rsid w:val="00A54D2B"/>
    <w:rsid w:val="00A55293"/>
    <w:rsid w:val="00A55394"/>
    <w:rsid w:val="00A578AB"/>
    <w:rsid w:val="00A61F06"/>
    <w:rsid w:val="00A63E93"/>
    <w:rsid w:val="00A64497"/>
    <w:rsid w:val="00A64EEA"/>
    <w:rsid w:val="00A656F8"/>
    <w:rsid w:val="00A65EF8"/>
    <w:rsid w:val="00A66E02"/>
    <w:rsid w:val="00A672D4"/>
    <w:rsid w:val="00A71889"/>
    <w:rsid w:val="00A7264B"/>
    <w:rsid w:val="00A74A71"/>
    <w:rsid w:val="00A8060C"/>
    <w:rsid w:val="00A86103"/>
    <w:rsid w:val="00A86734"/>
    <w:rsid w:val="00A87887"/>
    <w:rsid w:val="00A90F9B"/>
    <w:rsid w:val="00A91C3B"/>
    <w:rsid w:val="00A923B5"/>
    <w:rsid w:val="00A93FC1"/>
    <w:rsid w:val="00A94FEB"/>
    <w:rsid w:val="00A9588E"/>
    <w:rsid w:val="00A968AF"/>
    <w:rsid w:val="00A97AE2"/>
    <w:rsid w:val="00AA0ECA"/>
    <w:rsid w:val="00AA2488"/>
    <w:rsid w:val="00AA370B"/>
    <w:rsid w:val="00AA37AF"/>
    <w:rsid w:val="00AA6DAA"/>
    <w:rsid w:val="00AA711F"/>
    <w:rsid w:val="00AB1B4C"/>
    <w:rsid w:val="00AB221B"/>
    <w:rsid w:val="00AB398D"/>
    <w:rsid w:val="00AB5356"/>
    <w:rsid w:val="00AB5FB6"/>
    <w:rsid w:val="00AC2924"/>
    <w:rsid w:val="00AC4CF7"/>
    <w:rsid w:val="00AC542A"/>
    <w:rsid w:val="00AC623A"/>
    <w:rsid w:val="00AD04E3"/>
    <w:rsid w:val="00AD3C16"/>
    <w:rsid w:val="00AD4297"/>
    <w:rsid w:val="00AD4738"/>
    <w:rsid w:val="00AD4832"/>
    <w:rsid w:val="00AD5CBA"/>
    <w:rsid w:val="00AD6FC9"/>
    <w:rsid w:val="00AD7666"/>
    <w:rsid w:val="00AD77A6"/>
    <w:rsid w:val="00AD7C72"/>
    <w:rsid w:val="00AE1667"/>
    <w:rsid w:val="00AE2811"/>
    <w:rsid w:val="00AE2CD9"/>
    <w:rsid w:val="00AE2CFD"/>
    <w:rsid w:val="00AE7077"/>
    <w:rsid w:val="00AE71CE"/>
    <w:rsid w:val="00AE7B83"/>
    <w:rsid w:val="00AE7EF4"/>
    <w:rsid w:val="00AF6FF9"/>
    <w:rsid w:val="00B02AEE"/>
    <w:rsid w:val="00B05A0E"/>
    <w:rsid w:val="00B05B7D"/>
    <w:rsid w:val="00B05D2F"/>
    <w:rsid w:val="00B06476"/>
    <w:rsid w:val="00B07B3E"/>
    <w:rsid w:val="00B103C0"/>
    <w:rsid w:val="00B12740"/>
    <w:rsid w:val="00B14729"/>
    <w:rsid w:val="00B15238"/>
    <w:rsid w:val="00B16569"/>
    <w:rsid w:val="00B2143C"/>
    <w:rsid w:val="00B21720"/>
    <w:rsid w:val="00B21A5A"/>
    <w:rsid w:val="00B22E7B"/>
    <w:rsid w:val="00B23254"/>
    <w:rsid w:val="00B23513"/>
    <w:rsid w:val="00B24085"/>
    <w:rsid w:val="00B244D1"/>
    <w:rsid w:val="00B25DB5"/>
    <w:rsid w:val="00B26125"/>
    <w:rsid w:val="00B32979"/>
    <w:rsid w:val="00B32D90"/>
    <w:rsid w:val="00B33DC2"/>
    <w:rsid w:val="00B35503"/>
    <w:rsid w:val="00B35EA7"/>
    <w:rsid w:val="00B372EE"/>
    <w:rsid w:val="00B41CF9"/>
    <w:rsid w:val="00B4431F"/>
    <w:rsid w:val="00B4569D"/>
    <w:rsid w:val="00B45799"/>
    <w:rsid w:val="00B45A7C"/>
    <w:rsid w:val="00B469E8"/>
    <w:rsid w:val="00B47984"/>
    <w:rsid w:val="00B47EB0"/>
    <w:rsid w:val="00B5087A"/>
    <w:rsid w:val="00B50ACE"/>
    <w:rsid w:val="00B51789"/>
    <w:rsid w:val="00B55369"/>
    <w:rsid w:val="00B557F7"/>
    <w:rsid w:val="00B55BE9"/>
    <w:rsid w:val="00B56DCC"/>
    <w:rsid w:val="00B60745"/>
    <w:rsid w:val="00B60B51"/>
    <w:rsid w:val="00B623A9"/>
    <w:rsid w:val="00B64CA0"/>
    <w:rsid w:val="00B66502"/>
    <w:rsid w:val="00B665CD"/>
    <w:rsid w:val="00B6683A"/>
    <w:rsid w:val="00B678D3"/>
    <w:rsid w:val="00B67F8C"/>
    <w:rsid w:val="00B71EF0"/>
    <w:rsid w:val="00B73476"/>
    <w:rsid w:val="00B7385F"/>
    <w:rsid w:val="00B757CF"/>
    <w:rsid w:val="00B761D6"/>
    <w:rsid w:val="00B76DEB"/>
    <w:rsid w:val="00B76E27"/>
    <w:rsid w:val="00B7777B"/>
    <w:rsid w:val="00B800CB"/>
    <w:rsid w:val="00B80EE4"/>
    <w:rsid w:val="00B80FFB"/>
    <w:rsid w:val="00B816E3"/>
    <w:rsid w:val="00B82234"/>
    <w:rsid w:val="00B83217"/>
    <w:rsid w:val="00B837F4"/>
    <w:rsid w:val="00B84236"/>
    <w:rsid w:val="00B87692"/>
    <w:rsid w:val="00B87810"/>
    <w:rsid w:val="00B878BA"/>
    <w:rsid w:val="00B90DF0"/>
    <w:rsid w:val="00B91F0E"/>
    <w:rsid w:val="00B9410D"/>
    <w:rsid w:val="00B9565C"/>
    <w:rsid w:val="00B96AB7"/>
    <w:rsid w:val="00B97ADC"/>
    <w:rsid w:val="00BA1A76"/>
    <w:rsid w:val="00BA2820"/>
    <w:rsid w:val="00BA3F3E"/>
    <w:rsid w:val="00BA4839"/>
    <w:rsid w:val="00BA61BA"/>
    <w:rsid w:val="00BB17B5"/>
    <w:rsid w:val="00BB3641"/>
    <w:rsid w:val="00BB40D5"/>
    <w:rsid w:val="00BB613F"/>
    <w:rsid w:val="00BB79FE"/>
    <w:rsid w:val="00BC0288"/>
    <w:rsid w:val="00BC1816"/>
    <w:rsid w:val="00BC30E4"/>
    <w:rsid w:val="00BC3718"/>
    <w:rsid w:val="00BD04C8"/>
    <w:rsid w:val="00BD2928"/>
    <w:rsid w:val="00BD42C5"/>
    <w:rsid w:val="00BD47A8"/>
    <w:rsid w:val="00BD540B"/>
    <w:rsid w:val="00BD663A"/>
    <w:rsid w:val="00BE0D27"/>
    <w:rsid w:val="00BE0E87"/>
    <w:rsid w:val="00BE2965"/>
    <w:rsid w:val="00BE5345"/>
    <w:rsid w:val="00BE5A8E"/>
    <w:rsid w:val="00BE72B1"/>
    <w:rsid w:val="00BF0522"/>
    <w:rsid w:val="00BF2198"/>
    <w:rsid w:val="00BF3412"/>
    <w:rsid w:val="00BF446A"/>
    <w:rsid w:val="00BF4886"/>
    <w:rsid w:val="00BF7598"/>
    <w:rsid w:val="00C017C6"/>
    <w:rsid w:val="00C04AE2"/>
    <w:rsid w:val="00C06277"/>
    <w:rsid w:val="00C0660D"/>
    <w:rsid w:val="00C0765C"/>
    <w:rsid w:val="00C07C46"/>
    <w:rsid w:val="00C125C3"/>
    <w:rsid w:val="00C12616"/>
    <w:rsid w:val="00C1282F"/>
    <w:rsid w:val="00C136C2"/>
    <w:rsid w:val="00C15597"/>
    <w:rsid w:val="00C15D99"/>
    <w:rsid w:val="00C161A9"/>
    <w:rsid w:val="00C20D01"/>
    <w:rsid w:val="00C21990"/>
    <w:rsid w:val="00C21DB7"/>
    <w:rsid w:val="00C23C13"/>
    <w:rsid w:val="00C23F6D"/>
    <w:rsid w:val="00C245F5"/>
    <w:rsid w:val="00C24C56"/>
    <w:rsid w:val="00C24F9C"/>
    <w:rsid w:val="00C263C6"/>
    <w:rsid w:val="00C26E22"/>
    <w:rsid w:val="00C334A9"/>
    <w:rsid w:val="00C3477D"/>
    <w:rsid w:val="00C362DA"/>
    <w:rsid w:val="00C37291"/>
    <w:rsid w:val="00C40986"/>
    <w:rsid w:val="00C40FC2"/>
    <w:rsid w:val="00C41189"/>
    <w:rsid w:val="00C416B3"/>
    <w:rsid w:val="00C420DD"/>
    <w:rsid w:val="00C42BB8"/>
    <w:rsid w:val="00C43350"/>
    <w:rsid w:val="00C434AF"/>
    <w:rsid w:val="00C44BC2"/>
    <w:rsid w:val="00C45A19"/>
    <w:rsid w:val="00C465E3"/>
    <w:rsid w:val="00C504C7"/>
    <w:rsid w:val="00C50895"/>
    <w:rsid w:val="00C549AB"/>
    <w:rsid w:val="00C54FC9"/>
    <w:rsid w:val="00C5517D"/>
    <w:rsid w:val="00C5592A"/>
    <w:rsid w:val="00C614B6"/>
    <w:rsid w:val="00C62ADE"/>
    <w:rsid w:val="00C63B43"/>
    <w:rsid w:val="00C64003"/>
    <w:rsid w:val="00C6405E"/>
    <w:rsid w:val="00C70C8B"/>
    <w:rsid w:val="00C71A30"/>
    <w:rsid w:val="00C71E1E"/>
    <w:rsid w:val="00C72633"/>
    <w:rsid w:val="00C7401E"/>
    <w:rsid w:val="00C7466B"/>
    <w:rsid w:val="00C74B5C"/>
    <w:rsid w:val="00C75848"/>
    <w:rsid w:val="00C76614"/>
    <w:rsid w:val="00C772B5"/>
    <w:rsid w:val="00C82953"/>
    <w:rsid w:val="00C82E77"/>
    <w:rsid w:val="00C83F48"/>
    <w:rsid w:val="00C87878"/>
    <w:rsid w:val="00C879F7"/>
    <w:rsid w:val="00C90758"/>
    <w:rsid w:val="00C90E05"/>
    <w:rsid w:val="00C90E3D"/>
    <w:rsid w:val="00C91100"/>
    <w:rsid w:val="00C93774"/>
    <w:rsid w:val="00C94958"/>
    <w:rsid w:val="00C954DE"/>
    <w:rsid w:val="00C97035"/>
    <w:rsid w:val="00CA19D2"/>
    <w:rsid w:val="00CA28E7"/>
    <w:rsid w:val="00CA2C86"/>
    <w:rsid w:val="00CA35ED"/>
    <w:rsid w:val="00CA3D4A"/>
    <w:rsid w:val="00CA5B36"/>
    <w:rsid w:val="00CA6645"/>
    <w:rsid w:val="00CB003A"/>
    <w:rsid w:val="00CB05CA"/>
    <w:rsid w:val="00CB0E6D"/>
    <w:rsid w:val="00CB14C3"/>
    <w:rsid w:val="00CB1806"/>
    <w:rsid w:val="00CB1B20"/>
    <w:rsid w:val="00CB285A"/>
    <w:rsid w:val="00CB2B99"/>
    <w:rsid w:val="00CB2C79"/>
    <w:rsid w:val="00CB4C25"/>
    <w:rsid w:val="00CB4DA8"/>
    <w:rsid w:val="00CB5EF3"/>
    <w:rsid w:val="00CC089C"/>
    <w:rsid w:val="00CC0D47"/>
    <w:rsid w:val="00CC2C48"/>
    <w:rsid w:val="00CC5B4A"/>
    <w:rsid w:val="00CC71B4"/>
    <w:rsid w:val="00CD17B6"/>
    <w:rsid w:val="00CD301A"/>
    <w:rsid w:val="00CD77ED"/>
    <w:rsid w:val="00CD7DB7"/>
    <w:rsid w:val="00CE1331"/>
    <w:rsid w:val="00CE46A8"/>
    <w:rsid w:val="00CE7E0C"/>
    <w:rsid w:val="00CF20CC"/>
    <w:rsid w:val="00CF2404"/>
    <w:rsid w:val="00CF3E9E"/>
    <w:rsid w:val="00CF42BC"/>
    <w:rsid w:val="00CF65EA"/>
    <w:rsid w:val="00CF70BD"/>
    <w:rsid w:val="00CF7288"/>
    <w:rsid w:val="00CF76FD"/>
    <w:rsid w:val="00D02C6E"/>
    <w:rsid w:val="00D0419E"/>
    <w:rsid w:val="00D047A9"/>
    <w:rsid w:val="00D0581D"/>
    <w:rsid w:val="00D058B3"/>
    <w:rsid w:val="00D060C1"/>
    <w:rsid w:val="00D06342"/>
    <w:rsid w:val="00D07819"/>
    <w:rsid w:val="00D1051C"/>
    <w:rsid w:val="00D1086E"/>
    <w:rsid w:val="00D108E6"/>
    <w:rsid w:val="00D11737"/>
    <w:rsid w:val="00D122C5"/>
    <w:rsid w:val="00D1348D"/>
    <w:rsid w:val="00D147E5"/>
    <w:rsid w:val="00D217B0"/>
    <w:rsid w:val="00D21910"/>
    <w:rsid w:val="00D22928"/>
    <w:rsid w:val="00D234CB"/>
    <w:rsid w:val="00D2375E"/>
    <w:rsid w:val="00D25016"/>
    <w:rsid w:val="00D3067B"/>
    <w:rsid w:val="00D310EB"/>
    <w:rsid w:val="00D31E10"/>
    <w:rsid w:val="00D32250"/>
    <w:rsid w:val="00D33BAE"/>
    <w:rsid w:val="00D355CD"/>
    <w:rsid w:val="00D358BF"/>
    <w:rsid w:val="00D3598F"/>
    <w:rsid w:val="00D360D8"/>
    <w:rsid w:val="00D36C50"/>
    <w:rsid w:val="00D371D2"/>
    <w:rsid w:val="00D40D13"/>
    <w:rsid w:val="00D4159E"/>
    <w:rsid w:val="00D41BE2"/>
    <w:rsid w:val="00D43CAA"/>
    <w:rsid w:val="00D45CE4"/>
    <w:rsid w:val="00D45E26"/>
    <w:rsid w:val="00D46517"/>
    <w:rsid w:val="00D47F81"/>
    <w:rsid w:val="00D537E8"/>
    <w:rsid w:val="00D53AF4"/>
    <w:rsid w:val="00D54885"/>
    <w:rsid w:val="00D56E11"/>
    <w:rsid w:val="00D57E47"/>
    <w:rsid w:val="00D61540"/>
    <w:rsid w:val="00D61A86"/>
    <w:rsid w:val="00D61BE8"/>
    <w:rsid w:val="00D643D5"/>
    <w:rsid w:val="00D64DC3"/>
    <w:rsid w:val="00D6532C"/>
    <w:rsid w:val="00D67EA2"/>
    <w:rsid w:val="00D707BF"/>
    <w:rsid w:val="00D70D2F"/>
    <w:rsid w:val="00D70E42"/>
    <w:rsid w:val="00D70F10"/>
    <w:rsid w:val="00D71D6F"/>
    <w:rsid w:val="00D72A29"/>
    <w:rsid w:val="00D72D8D"/>
    <w:rsid w:val="00D73209"/>
    <w:rsid w:val="00D7382A"/>
    <w:rsid w:val="00D75F68"/>
    <w:rsid w:val="00D80C3B"/>
    <w:rsid w:val="00D85830"/>
    <w:rsid w:val="00D8774D"/>
    <w:rsid w:val="00D918F3"/>
    <w:rsid w:val="00D91FF6"/>
    <w:rsid w:val="00D923DC"/>
    <w:rsid w:val="00D93D0B"/>
    <w:rsid w:val="00D97868"/>
    <w:rsid w:val="00DA2279"/>
    <w:rsid w:val="00DA2683"/>
    <w:rsid w:val="00DA2CA5"/>
    <w:rsid w:val="00DA4D47"/>
    <w:rsid w:val="00DA5285"/>
    <w:rsid w:val="00DA592E"/>
    <w:rsid w:val="00DA63F9"/>
    <w:rsid w:val="00DA6C23"/>
    <w:rsid w:val="00DB5547"/>
    <w:rsid w:val="00DB60E1"/>
    <w:rsid w:val="00DC00F4"/>
    <w:rsid w:val="00DC0577"/>
    <w:rsid w:val="00DC0C2F"/>
    <w:rsid w:val="00DC1846"/>
    <w:rsid w:val="00DC3B8B"/>
    <w:rsid w:val="00DC63E6"/>
    <w:rsid w:val="00DD0729"/>
    <w:rsid w:val="00DD21C3"/>
    <w:rsid w:val="00DD2D64"/>
    <w:rsid w:val="00DD4A6A"/>
    <w:rsid w:val="00DD50E4"/>
    <w:rsid w:val="00DD5170"/>
    <w:rsid w:val="00DD5AD6"/>
    <w:rsid w:val="00DD5D64"/>
    <w:rsid w:val="00DE06C4"/>
    <w:rsid w:val="00DE0928"/>
    <w:rsid w:val="00DE1E20"/>
    <w:rsid w:val="00DE3A16"/>
    <w:rsid w:val="00DE3F15"/>
    <w:rsid w:val="00DE4143"/>
    <w:rsid w:val="00DE66BF"/>
    <w:rsid w:val="00DE6E0F"/>
    <w:rsid w:val="00DF095F"/>
    <w:rsid w:val="00DF1065"/>
    <w:rsid w:val="00DF2C44"/>
    <w:rsid w:val="00DF34C7"/>
    <w:rsid w:val="00DF6797"/>
    <w:rsid w:val="00DF7CAF"/>
    <w:rsid w:val="00E00ACE"/>
    <w:rsid w:val="00E02652"/>
    <w:rsid w:val="00E02A34"/>
    <w:rsid w:val="00E03027"/>
    <w:rsid w:val="00E03F44"/>
    <w:rsid w:val="00E051FF"/>
    <w:rsid w:val="00E05757"/>
    <w:rsid w:val="00E05CE7"/>
    <w:rsid w:val="00E0654A"/>
    <w:rsid w:val="00E067DE"/>
    <w:rsid w:val="00E10875"/>
    <w:rsid w:val="00E11320"/>
    <w:rsid w:val="00E12915"/>
    <w:rsid w:val="00E12FCB"/>
    <w:rsid w:val="00E135E6"/>
    <w:rsid w:val="00E144CB"/>
    <w:rsid w:val="00E2015D"/>
    <w:rsid w:val="00E20780"/>
    <w:rsid w:val="00E27F8B"/>
    <w:rsid w:val="00E3331E"/>
    <w:rsid w:val="00E3450C"/>
    <w:rsid w:val="00E346DE"/>
    <w:rsid w:val="00E3532C"/>
    <w:rsid w:val="00E372DF"/>
    <w:rsid w:val="00E40716"/>
    <w:rsid w:val="00E42695"/>
    <w:rsid w:val="00E438BF"/>
    <w:rsid w:val="00E462FF"/>
    <w:rsid w:val="00E46B30"/>
    <w:rsid w:val="00E46D87"/>
    <w:rsid w:val="00E471F9"/>
    <w:rsid w:val="00E472B9"/>
    <w:rsid w:val="00E5075C"/>
    <w:rsid w:val="00E51C73"/>
    <w:rsid w:val="00E51D0B"/>
    <w:rsid w:val="00E53458"/>
    <w:rsid w:val="00E56AC0"/>
    <w:rsid w:val="00E56F76"/>
    <w:rsid w:val="00E56FC8"/>
    <w:rsid w:val="00E60679"/>
    <w:rsid w:val="00E62519"/>
    <w:rsid w:val="00E64C73"/>
    <w:rsid w:val="00E64F5B"/>
    <w:rsid w:val="00E7081F"/>
    <w:rsid w:val="00E71704"/>
    <w:rsid w:val="00E71A7B"/>
    <w:rsid w:val="00E7262B"/>
    <w:rsid w:val="00E7574C"/>
    <w:rsid w:val="00E76D56"/>
    <w:rsid w:val="00E77ACD"/>
    <w:rsid w:val="00E8078E"/>
    <w:rsid w:val="00E80B0F"/>
    <w:rsid w:val="00E837F2"/>
    <w:rsid w:val="00E869FA"/>
    <w:rsid w:val="00E877B3"/>
    <w:rsid w:val="00E93EA0"/>
    <w:rsid w:val="00E94DD1"/>
    <w:rsid w:val="00E963FD"/>
    <w:rsid w:val="00E96E74"/>
    <w:rsid w:val="00E97150"/>
    <w:rsid w:val="00EA2A55"/>
    <w:rsid w:val="00EA46FD"/>
    <w:rsid w:val="00EA6ECE"/>
    <w:rsid w:val="00EB26F5"/>
    <w:rsid w:val="00EB491B"/>
    <w:rsid w:val="00EB5EF1"/>
    <w:rsid w:val="00EB6870"/>
    <w:rsid w:val="00EC00A6"/>
    <w:rsid w:val="00EC01B1"/>
    <w:rsid w:val="00EC2B39"/>
    <w:rsid w:val="00EC35BE"/>
    <w:rsid w:val="00EC5057"/>
    <w:rsid w:val="00ED2A04"/>
    <w:rsid w:val="00ED3D3B"/>
    <w:rsid w:val="00ED5D29"/>
    <w:rsid w:val="00ED6463"/>
    <w:rsid w:val="00ED6728"/>
    <w:rsid w:val="00ED69DD"/>
    <w:rsid w:val="00ED7DA3"/>
    <w:rsid w:val="00ED7FE6"/>
    <w:rsid w:val="00EE1A8D"/>
    <w:rsid w:val="00EE22E9"/>
    <w:rsid w:val="00EE2356"/>
    <w:rsid w:val="00EE25B8"/>
    <w:rsid w:val="00EE34AB"/>
    <w:rsid w:val="00EE619C"/>
    <w:rsid w:val="00EE6328"/>
    <w:rsid w:val="00EE681F"/>
    <w:rsid w:val="00EE753D"/>
    <w:rsid w:val="00EF05F4"/>
    <w:rsid w:val="00EF1F64"/>
    <w:rsid w:val="00EF5B51"/>
    <w:rsid w:val="00EF74E5"/>
    <w:rsid w:val="00F00B47"/>
    <w:rsid w:val="00F015B5"/>
    <w:rsid w:val="00F022A8"/>
    <w:rsid w:val="00F03CDC"/>
    <w:rsid w:val="00F0525A"/>
    <w:rsid w:val="00F0543C"/>
    <w:rsid w:val="00F05A60"/>
    <w:rsid w:val="00F06DB0"/>
    <w:rsid w:val="00F13600"/>
    <w:rsid w:val="00F13723"/>
    <w:rsid w:val="00F141C4"/>
    <w:rsid w:val="00F14633"/>
    <w:rsid w:val="00F15510"/>
    <w:rsid w:val="00F167CE"/>
    <w:rsid w:val="00F16EC7"/>
    <w:rsid w:val="00F2012B"/>
    <w:rsid w:val="00F241A8"/>
    <w:rsid w:val="00F24C01"/>
    <w:rsid w:val="00F2513C"/>
    <w:rsid w:val="00F27A88"/>
    <w:rsid w:val="00F27E6C"/>
    <w:rsid w:val="00F30C61"/>
    <w:rsid w:val="00F310DF"/>
    <w:rsid w:val="00F316B2"/>
    <w:rsid w:val="00F36D20"/>
    <w:rsid w:val="00F37B58"/>
    <w:rsid w:val="00F40056"/>
    <w:rsid w:val="00F40CAC"/>
    <w:rsid w:val="00F42DCA"/>
    <w:rsid w:val="00F47C3D"/>
    <w:rsid w:val="00F50251"/>
    <w:rsid w:val="00F50CEB"/>
    <w:rsid w:val="00F524C6"/>
    <w:rsid w:val="00F54B7A"/>
    <w:rsid w:val="00F550B9"/>
    <w:rsid w:val="00F55BCB"/>
    <w:rsid w:val="00F560F9"/>
    <w:rsid w:val="00F56F76"/>
    <w:rsid w:val="00F6055D"/>
    <w:rsid w:val="00F618C7"/>
    <w:rsid w:val="00F62811"/>
    <w:rsid w:val="00F67021"/>
    <w:rsid w:val="00F70CB9"/>
    <w:rsid w:val="00F70DA8"/>
    <w:rsid w:val="00F71822"/>
    <w:rsid w:val="00F73122"/>
    <w:rsid w:val="00F747C0"/>
    <w:rsid w:val="00F75164"/>
    <w:rsid w:val="00F76795"/>
    <w:rsid w:val="00F83060"/>
    <w:rsid w:val="00F830E9"/>
    <w:rsid w:val="00F83BC7"/>
    <w:rsid w:val="00F84244"/>
    <w:rsid w:val="00F84FE7"/>
    <w:rsid w:val="00F87468"/>
    <w:rsid w:val="00F87B59"/>
    <w:rsid w:val="00F9033D"/>
    <w:rsid w:val="00F9116B"/>
    <w:rsid w:val="00F92466"/>
    <w:rsid w:val="00F94E08"/>
    <w:rsid w:val="00F95BAF"/>
    <w:rsid w:val="00F96DB3"/>
    <w:rsid w:val="00FA165B"/>
    <w:rsid w:val="00FA18D8"/>
    <w:rsid w:val="00FA2A55"/>
    <w:rsid w:val="00FA2DFD"/>
    <w:rsid w:val="00FA4531"/>
    <w:rsid w:val="00FA486F"/>
    <w:rsid w:val="00FB0CF4"/>
    <w:rsid w:val="00FB387E"/>
    <w:rsid w:val="00FB3DE7"/>
    <w:rsid w:val="00FB5B94"/>
    <w:rsid w:val="00FB5F6C"/>
    <w:rsid w:val="00FB6726"/>
    <w:rsid w:val="00FC1746"/>
    <w:rsid w:val="00FC2B32"/>
    <w:rsid w:val="00FC34B8"/>
    <w:rsid w:val="00FC5487"/>
    <w:rsid w:val="00FC5D31"/>
    <w:rsid w:val="00FC7D48"/>
    <w:rsid w:val="00FD0B09"/>
    <w:rsid w:val="00FD55F7"/>
    <w:rsid w:val="00FD76D9"/>
    <w:rsid w:val="00FE1F85"/>
    <w:rsid w:val="00FE302D"/>
    <w:rsid w:val="00FE4349"/>
    <w:rsid w:val="00FE46E9"/>
    <w:rsid w:val="00FE5252"/>
    <w:rsid w:val="00FE672F"/>
    <w:rsid w:val="00FE6F6C"/>
    <w:rsid w:val="00FF4E86"/>
    <w:rsid w:val="00FF7786"/>
    <w:rsid w:val="00FF7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0B5C6EF"/>
  <w15:docId w15:val="{239AB7F7-460F-4653-B2EB-9FE1CEA68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0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3D6322"/>
    <w:rPr>
      <w:rFonts w:ascii="Times New Roman" w:hAnsi="Times New Roman"/>
      <w:sz w:val="24"/>
    </w:rPr>
  </w:style>
  <w:style w:type="paragraph" w:styleId="Heading1">
    <w:name w:val="heading 1"/>
    <w:basedOn w:val="Normal"/>
    <w:next w:val="BodyText"/>
    <w:link w:val="Heading1Char"/>
    <w:uiPriority w:val="1"/>
    <w:qFormat/>
    <w:rsid w:val="000655FD"/>
    <w:pPr>
      <w:spacing w:before="240" w:after="120"/>
      <w:outlineLvl w:val="0"/>
    </w:pPr>
    <w:rPr>
      <w:rFonts w:eastAsia="Times New Roman"/>
      <w:b/>
      <w:bCs/>
      <w:sz w:val="32"/>
      <w:szCs w:val="32"/>
    </w:rPr>
  </w:style>
  <w:style w:type="paragraph" w:styleId="Heading2">
    <w:name w:val="heading 2"/>
    <w:basedOn w:val="Normal"/>
    <w:next w:val="BodyText"/>
    <w:link w:val="Heading2Char"/>
    <w:uiPriority w:val="1"/>
    <w:qFormat/>
    <w:rsid w:val="00F15510"/>
    <w:pPr>
      <w:spacing w:before="60" w:after="120"/>
      <w:outlineLvl w:val="1"/>
    </w:pPr>
    <w:rPr>
      <w:rFonts w:eastAsia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EE681F"/>
    <w:pPr>
      <w:spacing w:before="240"/>
      <w:outlineLvl w:val="2"/>
    </w:pPr>
    <w:rPr>
      <w:rFonts w:eastAsia="Times New Roman"/>
      <w:b/>
      <w:bCs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2015D"/>
    <w:pPr>
      <w:keepNext/>
      <w:keepLines/>
      <w:spacing w:before="200"/>
      <w:outlineLvl w:val="3"/>
    </w:pPr>
    <w:rPr>
      <w:rFonts w:eastAsiaTheme="majorEastAsia" w:cstheme="majorBidi"/>
      <w:bCs/>
      <w:iCs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015D"/>
    <w:pPr>
      <w:keepNext/>
      <w:keepLines/>
      <w:spacing w:before="200"/>
      <w:outlineLvl w:val="4"/>
    </w:pPr>
    <w:rPr>
      <w:rFonts w:eastAsiaTheme="majorEastAsia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6B5C7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83D4B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rsid w:val="004301C2"/>
    <w:pPr>
      <w:spacing w:before="60"/>
    </w:pPr>
    <w:rPr>
      <w:b/>
      <w:bCs/>
      <w:szCs w:val="20"/>
    </w:rPr>
  </w:style>
  <w:style w:type="paragraph" w:styleId="TOC2">
    <w:name w:val="toc 2"/>
    <w:basedOn w:val="Normal"/>
    <w:uiPriority w:val="39"/>
    <w:qFormat/>
    <w:rsid w:val="004301C2"/>
    <w:pPr>
      <w:ind w:left="288"/>
    </w:pPr>
    <w:rPr>
      <w:szCs w:val="20"/>
    </w:rPr>
  </w:style>
  <w:style w:type="paragraph" w:styleId="TOC3">
    <w:name w:val="toc 3"/>
    <w:basedOn w:val="Normal"/>
    <w:uiPriority w:val="39"/>
    <w:qFormat/>
    <w:rsid w:val="00764808"/>
    <w:pPr>
      <w:ind w:left="288"/>
    </w:pPr>
    <w:rPr>
      <w:iCs/>
      <w:szCs w:val="20"/>
    </w:rPr>
  </w:style>
  <w:style w:type="paragraph" w:styleId="TOC4">
    <w:name w:val="toc 4"/>
    <w:basedOn w:val="Normal"/>
    <w:uiPriority w:val="39"/>
    <w:qFormat/>
    <w:rsid w:val="00EE6328"/>
    <w:pPr>
      <w:ind w:left="660"/>
    </w:pPr>
    <w:rPr>
      <w:sz w:val="18"/>
      <w:szCs w:val="18"/>
    </w:rPr>
  </w:style>
  <w:style w:type="paragraph" w:styleId="TOC5">
    <w:name w:val="toc 5"/>
    <w:basedOn w:val="Normal"/>
    <w:uiPriority w:val="39"/>
    <w:qFormat/>
    <w:rsid w:val="00EE6328"/>
    <w:pPr>
      <w:ind w:left="880"/>
    </w:pPr>
    <w:rPr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281F05"/>
    <w:pPr>
      <w:spacing w:before="120" w:after="120"/>
    </w:pPr>
    <w:rPr>
      <w:rFonts w:eastAsia="Times New Roman"/>
      <w:szCs w:val="24"/>
    </w:rPr>
  </w:style>
  <w:style w:type="paragraph" w:customStyle="1" w:styleId="TableParagraph">
    <w:name w:val="Table Paragraph"/>
    <w:basedOn w:val="Normal"/>
    <w:uiPriority w:val="1"/>
    <w:qFormat/>
    <w:rsid w:val="00EE6328"/>
  </w:style>
  <w:style w:type="character" w:styleId="Hyperlink">
    <w:name w:val="Hyperlink"/>
    <w:basedOn w:val="DefaultParagraphFont"/>
    <w:uiPriority w:val="99"/>
    <w:unhideWhenUsed/>
    <w:rsid w:val="00282C34"/>
    <w:rPr>
      <w:rFonts w:ascii="Times New Roman" w:hAnsi="Times New Roman"/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348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3482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F10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F106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F10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10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F1065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0164C6"/>
    <w:pPr>
      <w:tabs>
        <w:tab w:val="center" w:pos="4680"/>
        <w:tab w:val="right" w:pos="9360"/>
      </w:tabs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0164C6"/>
    <w:rPr>
      <w:rFonts w:ascii="Times New Roman" w:hAnsi="Times New Roman"/>
      <w:sz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573C9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573C97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573C9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03F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B03F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03FA"/>
    <w:rPr>
      <w:vertAlign w:val="superscript"/>
    </w:rPr>
  </w:style>
  <w:style w:type="character" w:customStyle="1" w:styleId="Heading3Char">
    <w:name w:val="Heading 3 Char"/>
    <w:basedOn w:val="DefaultParagraphFont"/>
    <w:link w:val="Heading3"/>
    <w:uiPriority w:val="1"/>
    <w:rsid w:val="00EE681F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281F05"/>
    <w:rPr>
      <w:rFonts w:ascii="Times New Roman" w:eastAsia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E6328"/>
    <w:pPr>
      <w:widowControl/>
    </w:pPr>
  </w:style>
  <w:style w:type="paragraph" w:customStyle="1" w:styleId="PMS">
    <w:name w:val="PMS#"/>
    <w:basedOn w:val="Normal"/>
    <w:next w:val="Normal"/>
    <w:qFormat/>
    <w:rsid w:val="00544ACD"/>
    <w:pPr>
      <w:pBdr>
        <w:bottom w:val="single" w:sz="4" w:space="1" w:color="auto"/>
      </w:pBdr>
      <w:tabs>
        <w:tab w:val="right" w:pos="10080"/>
      </w:tabs>
      <w:spacing w:before="600"/>
    </w:pPr>
    <w:rPr>
      <w:sz w:val="28"/>
    </w:rPr>
  </w:style>
  <w:style w:type="character" w:styleId="BookTitle">
    <w:name w:val="Book Title"/>
    <w:basedOn w:val="DefaultParagraphFont"/>
    <w:qFormat/>
    <w:rsid w:val="00EE6328"/>
    <w:rPr>
      <w:rFonts w:ascii="Times New Roman" w:hAnsi="Times New Roman"/>
      <w:b w:val="0"/>
      <w:bCs/>
      <w:caps w:val="0"/>
      <w:smallCaps w:val="0"/>
      <w:spacing w:val="5"/>
      <w:sz w:val="72"/>
    </w:rPr>
  </w:style>
  <w:style w:type="paragraph" w:styleId="TOC6">
    <w:name w:val="toc 6"/>
    <w:basedOn w:val="Normal"/>
    <w:next w:val="Normal"/>
    <w:autoRedefine/>
    <w:uiPriority w:val="39"/>
    <w:unhideWhenUsed/>
    <w:rsid w:val="00CF2404"/>
    <w:pPr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CF2404"/>
    <w:pPr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CF2404"/>
    <w:pPr>
      <w:ind w:left="154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CF2404"/>
    <w:pPr>
      <w:ind w:left="1760"/>
    </w:pPr>
    <w:rPr>
      <w:sz w:val="18"/>
      <w:szCs w:val="18"/>
    </w:rPr>
  </w:style>
  <w:style w:type="paragraph" w:styleId="TOCHeading">
    <w:name w:val="TOC Heading"/>
    <w:next w:val="Normal"/>
    <w:uiPriority w:val="39"/>
    <w:unhideWhenUsed/>
    <w:qFormat/>
    <w:rsid w:val="00D923DC"/>
    <w:pPr>
      <w:keepNext/>
      <w:keepLines/>
      <w:spacing w:after="360"/>
      <w:ind w:left="1872" w:hanging="1872"/>
      <w:jc w:val="center"/>
    </w:pPr>
    <w:rPr>
      <w:rFonts w:ascii="Times New Roman" w:eastAsiaTheme="majorEastAsia" w:hAnsi="Times New Roman" w:cstheme="majorBidi"/>
      <w:b/>
      <w:bCs/>
      <w:sz w:val="32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2104EB"/>
    <w:pPr>
      <w:spacing w:before="360" w:after="200"/>
    </w:pPr>
    <w:rPr>
      <w:b/>
      <w:bCs/>
      <w:sz w:val="20"/>
      <w:szCs w:val="18"/>
    </w:rPr>
  </w:style>
  <w:style w:type="table" w:styleId="TableGrid">
    <w:name w:val="Table Grid"/>
    <w:basedOn w:val="TableNormal"/>
    <w:uiPriority w:val="59"/>
    <w:rsid w:val="001553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EC5057"/>
    <w:pPr>
      <w:spacing w:after="120"/>
      <w:jc w:val="center"/>
    </w:pPr>
    <w:rPr>
      <w:rFonts w:eastAsiaTheme="majorEastAsia" w:cstheme="majorBidi"/>
      <w:spacing w:val="5"/>
      <w:kern w:val="28"/>
      <w:sz w:val="6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C5057"/>
    <w:rPr>
      <w:rFonts w:ascii="Times New Roman" w:eastAsiaTheme="majorEastAsia" w:hAnsi="Times New Roman" w:cstheme="majorBidi"/>
      <w:spacing w:val="5"/>
      <w:kern w:val="28"/>
      <w:sz w:val="68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7877"/>
    <w:pPr>
      <w:numPr>
        <w:ilvl w:val="1"/>
      </w:numPr>
    </w:pPr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B2CD8"/>
  </w:style>
  <w:style w:type="paragraph" w:styleId="TableofFigures">
    <w:name w:val="table of figures"/>
    <w:basedOn w:val="Normal"/>
    <w:next w:val="Normal"/>
    <w:uiPriority w:val="99"/>
    <w:unhideWhenUsed/>
    <w:rsid w:val="00A14791"/>
    <w:pPr>
      <w:spacing w:line="260" w:lineRule="exact"/>
    </w:pPr>
  </w:style>
  <w:style w:type="character" w:styleId="FollowedHyperlink">
    <w:name w:val="FollowedHyperlink"/>
    <w:basedOn w:val="DefaultParagraphFont"/>
    <w:uiPriority w:val="99"/>
    <w:semiHidden/>
    <w:unhideWhenUsed/>
    <w:rsid w:val="00203400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E2015D"/>
    <w:rPr>
      <w:rFonts w:ascii="Times New Roman" w:eastAsiaTheme="majorEastAsia" w:hAnsi="Times New Roman" w:cstheme="majorBidi"/>
      <w:bCs/>
      <w:iCs/>
      <w:sz w:val="24"/>
      <w:u w:val="single"/>
    </w:rPr>
  </w:style>
  <w:style w:type="character" w:customStyle="1" w:styleId="SubtitleChar">
    <w:name w:val="Subtitle Char"/>
    <w:basedOn w:val="DefaultParagraphFont"/>
    <w:link w:val="Subtitle"/>
    <w:uiPriority w:val="11"/>
    <w:rsid w:val="00A47877"/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A47877"/>
    <w:rPr>
      <w:b/>
      <w:bCs/>
      <w:i/>
      <w:iCs/>
      <w:color w:val="auto"/>
    </w:rPr>
  </w:style>
  <w:style w:type="character" w:customStyle="1" w:styleId="Heading5Char">
    <w:name w:val="Heading 5 Char"/>
    <w:basedOn w:val="DefaultParagraphFont"/>
    <w:link w:val="Heading5"/>
    <w:uiPriority w:val="9"/>
    <w:rsid w:val="00E2015D"/>
    <w:rPr>
      <w:rFonts w:ascii="Times New Roman" w:eastAsiaTheme="majorEastAsia" w:hAnsi="Times New Roman" w:cstheme="majorBidi"/>
      <w:i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7877"/>
    <w:pPr>
      <w:pBdr>
        <w:bottom w:val="single" w:sz="4" w:space="4" w:color="7F7F7F" w:themeColor="text1" w:themeTint="80"/>
      </w:pBdr>
      <w:spacing w:before="200" w:after="280"/>
      <w:ind w:left="936" w:right="936"/>
    </w:pPr>
    <w:rPr>
      <w:b/>
      <w:bCs/>
      <w:i/>
      <w:iCs/>
      <w:color w:val="7F7F7F" w:themeColor="text1" w:themeTint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7877"/>
    <w:rPr>
      <w:rFonts w:ascii="Times New Roman" w:hAnsi="Times New Roman"/>
      <w:b/>
      <w:bCs/>
      <w:i/>
      <w:iCs/>
      <w:color w:val="7F7F7F" w:themeColor="text1" w:themeTint="80"/>
    </w:rPr>
  </w:style>
  <w:style w:type="paragraph" w:customStyle="1" w:styleId="Appendix">
    <w:name w:val="Appendix"/>
    <w:basedOn w:val="Heading1"/>
    <w:next w:val="BodyText"/>
    <w:uiPriority w:val="1"/>
    <w:rsid w:val="005D6E67"/>
    <w:pPr>
      <w:numPr>
        <w:numId w:val="4"/>
      </w:numPr>
      <w:ind w:left="2016" w:hanging="2016"/>
    </w:pPr>
    <w:rPr>
      <w:rFonts w:cs="Times New Roman"/>
      <w:spacing w:val="-10"/>
    </w:rPr>
  </w:style>
  <w:style w:type="paragraph" w:styleId="ListNumber3">
    <w:name w:val="List Number 3"/>
    <w:basedOn w:val="Normal"/>
    <w:uiPriority w:val="99"/>
    <w:unhideWhenUsed/>
    <w:rsid w:val="006E3202"/>
    <w:pPr>
      <w:numPr>
        <w:numId w:val="1"/>
      </w:numPr>
      <w:contextualSpacing/>
    </w:pPr>
  </w:style>
  <w:style w:type="paragraph" w:styleId="ListNumber2">
    <w:name w:val="List Number 2"/>
    <w:basedOn w:val="Normal"/>
    <w:uiPriority w:val="99"/>
    <w:unhideWhenUsed/>
    <w:rsid w:val="0019262A"/>
    <w:pPr>
      <w:numPr>
        <w:numId w:val="8"/>
      </w:numPr>
      <w:spacing w:before="120" w:after="120"/>
      <w:ind w:hanging="720"/>
    </w:pPr>
  </w:style>
  <w:style w:type="paragraph" w:styleId="ListNumber4">
    <w:name w:val="List Number 4"/>
    <w:basedOn w:val="Normal"/>
    <w:uiPriority w:val="99"/>
    <w:semiHidden/>
    <w:unhideWhenUsed/>
    <w:rsid w:val="006E3202"/>
    <w:pPr>
      <w:numPr>
        <w:numId w:val="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3202"/>
    <w:pPr>
      <w:numPr>
        <w:numId w:val="3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rsid w:val="00405738"/>
    <w:pPr>
      <w:tabs>
        <w:tab w:val="center" w:pos="4680"/>
        <w:tab w:val="right" w:pos="9360"/>
      </w:tabs>
      <w:ind w:left="-1080" w:right="-1080"/>
      <w:jc w:val="center"/>
    </w:pPr>
    <w:rPr>
      <w:sz w:val="36"/>
    </w:rPr>
  </w:style>
  <w:style w:type="character" w:customStyle="1" w:styleId="HeaderChar">
    <w:name w:val="Header Char"/>
    <w:basedOn w:val="DefaultParagraphFont"/>
    <w:link w:val="Header"/>
    <w:uiPriority w:val="99"/>
    <w:rsid w:val="00405738"/>
    <w:rPr>
      <w:rFonts w:ascii="Times New Roman" w:hAnsi="Times New Roman"/>
      <w:sz w:val="36"/>
    </w:rPr>
  </w:style>
  <w:style w:type="numbering" w:customStyle="1" w:styleId="Style1">
    <w:name w:val="Style1"/>
    <w:uiPriority w:val="99"/>
    <w:rsid w:val="00AE7EF4"/>
    <w:pPr>
      <w:numPr>
        <w:numId w:val="5"/>
      </w:numPr>
    </w:pPr>
  </w:style>
  <w:style w:type="paragraph" w:customStyle="1" w:styleId="CallOut">
    <w:name w:val="Call Out"/>
    <w:basedOn w:val="BodyText"/>
    <w:uiPriority w:val="1"/>
    <w:qFormat/>
    <w:rsid w:val="00A63E93"/>
    <w:pPr>
      <w:widowControl/>
      <w:pBdr>
        <w:top w:val="double" w:sz="4" w:space="1" w:color="auto"/>
        <w:left w:val="double" w:sz="4" w:space="4" w:color="auto"/>
        <w:bottom w:val="double" w:sz="4" w:space="1" w:color="auto"/>
        <w:right w:val="double" w:sz="4" w:space="4" w:color="auto"/>
      </w:pBdr>
      <w:shd w:val="clear" w:color="auto" w:fill="FBEAD2" w:themeFill="accent2" w:themeFillTint="33"/>
    </w:pPr>
  </w:style>
  <w:style w:type="character" w:customStyle="1" w:styleId="Heading6Char">
    <w:name w:val="Heading 6 Char"/>
    <w:basedOn w:val="DefaultParagraphFont"/>
    <w:link w:val="Heading6"/>
    <w:uiPriority w:val="9"/>
    <w:semiHidden/>
    <w:rsid w:val="006B5C79"/>
    <w:rPr>
      <w:rFonts w:asciiTheme="majorHAnsi" w:eastAsiaTheme="majorEastAsia" w:hAnsiTheme="majorHAnsi" w:cstheme="majorBidi"/>
      <w:color w:val="283D4B" w:themeColor="accent1" w:themeShade="7F"/>
    </w:rPr>
  </w:style>
  <w:style w:type="paragraph" w:styleId="ListBullet">
    <w:name w:val="List Bullet"/>
    <w:basedOn w:val="Normal"/>
    <w:uiPriority w:val="99"/>
    <w:unhideWhenUsed/>
    <w:rsid w:val="006B6A46"/>
    <w:pPr>
      <w:spacing w:before="120"/>
    </w:pPr>
  </w:style>
  <w:style w:type="paragraph" w:customStyle="1" w:styleId="NFES">
    <w:name w:val="NFES#"/>
    <w:basedOn w:val="Normal"/>
    <w:uiPriority w:val="1"/>
    <w:qFormat/>
    <w:rsid w:val="000F48F5"/>
    <w:pPr>
      <w:tabs>
        <w:tab w:val="right" w:pos="9000"/>
      </w:tabs>
      <w:autoSpaceDE w:val="0"/>
      <w:autoSpaceDN w:val="0"/>
      <w:adjustRightInd w:val="0"/>
      <w:spacing w:before="60"/>
    </w:pPr>
    <w:rPr>
      <w:color w:val="000000"/>
      <w:sz w:val="28"/>
      <w:szCs w:val="28"/>
    </w:rPr>
  </w:style>
  <w:style w:type="paragraph" w:customStyle="1" w:styleId="CAPS">
    <w:name w:val="CAPS"/>
    <w:next w:val="BodyText"/>
    <w:uiPriority w:val="1"/>
    <w:qFormat/>
    <w:rsid w:val="007D4457"/>
    <w:pPr>
      <w:spacing w:before="600"/>
    </w:pPr>
    <w:rPr>
      <w:rFonts w:ascii="Times New Roman" w:hAnsi="Times New Roman"/>
      <w:caps/>
      <w:sz w:val="28"/>
    </w:rPr>
  </w:style>
  <w:style w:type="paragraph" w:customStyle="1" w:styleId="StatusTitlePage">
    <w:name w:val="Status_Title Page"/>
    <w:basedOn w:val="PMS"/>
    <w:uiPriority w:val="1"/>
    <w:qFormat/>
    <w:rsid w:val="00CA28E7"/>
    <w:pPr>
      <w:pBdr>
        <w:bottom w:val="none" w:sz="0" w:space="0" w:color="auto"/>
      </w:pBdr>
      <w:spacing w:before="0" w:after="600"/>
      <w:contextualSpacing/>
    </w:pPr>
  </w:style>
  <w:style w:type="paragraph" w:styleId="List">
    <w:name w:val="List"/>
    <w:basedOn w:val="Normal"/>
    <w:uiPriority w:val="99"/>
    <w:unhideWhenUsed/>
    <w:rsid w:val="002D23B2"/>
    <w:pPr>
      <w:ind w:left="360" w:hanging="360"/>
      <w:contextualSpacing/>
    </w:pPr>
  </w:style>
  <w:style w:type="numbering" w:customStyle="1" w:styleId="Style2">
    <w:name w:val="Style2"/>
    <w:uiPriority w:val="99"/>
    <w:rsid w:val="006B6A46"/>
    <w:pPr>
      <w:numPr>
        <w:numId w:val="6"/>
      </w:numPr>
    </w:pPr>
  </w:style>
  <w:style w:type="paragraph" w:customStyle="1" w:styleId="InsideCoverTitle">
    <w:name w:val="Inside Cover Title"/>
    <w:basedOn w:val="Normal"/>
    <w:uiPriority w:val="1"/>
    <w:qFormat/>
    <w:rsid w:val="00CA28E7"/>
    <w:pPr>
      <w:spacing w:after="720"/>
    </w:pPr>
    <w:rPr>
      <w:sz w:val="56"/>
    </w:rPr>
  </w:style>
  <w:style w:type="numbering" w:customStyle="1" w:styleId="Multlist">
    <w:name w:val="Mult list"/>
    <w:uiPriority w:val="99"/>
    <w:rsid w:val="00E40716"/>
    <w:pPr>
      <w:numPr>
        <w:numId w:val="7"/>
      </w:numPr>
    </w:pPr>
  </w:style>
  <w:style w:type="paragraph" w:styleId="ListContinue">
    <w:name w:val="List Continue"/>
    <w:basedOn w:val="Normal"/>
    <w:uiPriority w:val="99"/>
    <w:unhideWhenUsed/>
    <w:rsid w:val="00C6405E"/>
    <w:pPr>
      <w:spacing w:after="120"/>
      <w:ind w:left="360"/>
      <w:contextualSpacing/>
    </w:pPr>
  </w:style>
  <w:style w:type="paragraph" w:styleId="BlockText">
    <w:name w:val="Block Text"/>
    <w:basedOn w:val="Normal"/>
    <w:uiPriority w:val="99"/>
    <w:semiHidden/>
    <w:unhideWhenUsed/>
    <w:rsid w:val="007D4457"/>
    <w:pPr>
      <w:pBdr>
        <w:top w:val="single" w:sz="2" w:space="10" w:color="507B97" w:themeColor="accent1" w:shadow="1"/>
        <w:left w:val="single" w:sz="2" w:space="10" w:color="507B97" w:themeColor="accent1" w:shadow="1"/>
        <w:bottom w:val="single" w:sz="2" w:space="10" w:color="507B97" w:themeColor="accent1" w:shadow="1"/>
        <w:right w:val="single" w:sz="2" w:space="10" w:color="507B97" w:themeColor="accent1" w:shadow="1"/>
      </w:pBdr>
      <w:ind w:left="1152" w:right="1152"/>
    </w:pPr>
    <w:rPr>
      <w:rFonts w:asciiTheme="minorHAnsi" w:eastAsiaTheme="minorEastAsia" w:hAnsiTheme="minorHAnsi"/>
      <w:i/>
      <w:iCs/>
      <w:color w:val="507B97" w:themeColor="accent1"/>
    </w:rPr>
  </w:style>
  <w:style w:type="paragraph" w:styleId="Revision">
    <w:name w:val="Revision"/>
    <w:hidden/>
    <w:uiPriority w:val="99"/>
    <w:semiHidden/>
    <w:rsid w:val="00460963"/>
    <w:pPr>
      <w:widowControl/>
    </w:pPr>
    <w:rPr>
      <w:rFonts w:ascii="Times New Roman" w:hAnsi="Times New Roman"/>
    </w:rPr>
  </w:style>
  <w:style w:type="paragraph" w:customStyle="1" w:styleId="Body-text">
    <w:name w:val="Body-text"/>
    <w:basedOn w:val="Normal"/>
    <w:qFormat/>
    <w:rsid w:val="0040646D"/>
    <w:pPr>
      <w:widowControl/>
      <w:spacing w:after="120" w:line="259" w:lineRule="auto"/>
    </w:pPr>
  </w:style>
  <w:style w:type="paragraph" w:customStyle="1" w:styleId="titlebar">
    <w:name w:val="titlebar"/>
    <w:basedOn w:val="Heading1"/>
    <w:rsid w:val="002C55FE"/>
    <w:pPr>
      <w:keepNext/>
      <w:keepLines/>
      <w:widowControl/>
      <w:pBdr>
        <w:top w:val="single" w:sz="4" w:space="5" w:color="F0F1EC"/>
        <w:bottom w:val="single" w:sz="4" w:space="5" w:color="F0F1EC"/>
      </w:pBdr>
      <w:spacing w:before="0" w:after="0" w:line="259" w:lineRule="auto"/>
      <w:jc w:val="center"/>
    </w:pPr>
    <w:rPr>
      <w:rFonts w:eastAsiaTheme="majorEastAsia" w:cs="Times New Roman"/>
      <w:b w:val="0"/>
      <w:bCs w:val="0"/>
      <w:color w:val="42322A"/>
      <w:szCs w:val="36"/>
    </w:rPr>
  </w:style>
  <w:style w:type="paragraph" w:customStyle="1" w:styleId="titlepagecontent">
    <w:name w:val="title_page_content"/>
    <w:basedOn w:val="Normal"/>
    <w:qFormat/>
    <w:rsid w:val="0040646D"/>
    <w:pPr>
      <w:widowControl/>
      <w:spacing w:after="20" w:line="259" w:lineRule="auto"/>
    </w:pPr>
  </w:style>
  <w:style w:type="paragraph" w:customStyle="1" w:styleId="header02">
    <w:name w:val="header02"/>
    <w:basedOn w:val="titlepagecontent"/>
    <w:rsid w:val="002C55FE"/>
    <w:pPr>
      <w:spacing w:before="240"/>
    </w:pPr>
  </w:style>
  <w:style w:type="character" w:customStyle="1" w:styleId="Heading2Char">
    <w:name w:val="Heading 2 Char"/>
    <w:basedOn w:val="DefaultParagraphFont"/>
    <w:link w:val="Heading2"/>
    <w:uiPriority w:val="1"/>
    <w:rsid w:val="00F15510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objective">
    <w:name w:val="objective"/>
    <w:basedOn w:val="Normal"/>
    <w:uiPriority w:val="1"/>
    <w:qFormat/>
    <w:rsid w:val="00704055"/>
    <w:pPr>
      <w:spacing w:before="240"/>
    </w:pPr>
    <w:rPr>
      <w:noProof/>
      <w:szCs w:val="24"/>
    </w:rPr>
  </w:style>
  <w:style w:type="paragraph" w:customStyle="1" w:styleId="objectivebold">
    <w:name w:val="objective_bold"/>
    <w:basedOn w:val="objective"/>
    <w:uiPriority w:val="1"/>
    <w:qFormat/>
    <w:rsid w:val="00704055"/>
    <w:rPr>
      <w:b/>
    </w:rPr>
  </w:style>
  <w:style w:type="paragraph" w:customStyle="1" w:styleId="tableHeaders">
    <w:name w:val="table_Headers"/>
    <w:basedOn w:val="Body-text"/>
    <w:rsid w:val="00704055"/>
    <w:pPr>
      <w:jc w:val="center"/>
    </w:pPr>
    <w:rPr>
      <w:rFonts w:eastAsia="Times New Roman" w:cs="Times New Roman"/>
      <w:b/>
      <w:bCs/>
      <w:szCs w:val="20"/>
    </w:rPr>
  </w:style>
  <w:style w:type="paragraph" w:customStyle="1" w:styleId="titlepagelist">
    <w:name w:val="title_page_list"/>
    <w:basedOn w:val="titlepagecontent"/>
    <w:uiPriority w:val="1"/>
    <w:qFormat/>
    <w:rsid w:val="00C54FC9"/>
    <w:pPr>
      <w:numPr>
        <w:numId w:val="9"/>
      </w:numPr>
      <w:tabs>
        <w:tab w:val="left" w:pos="360"/>
      </w:tabs>
      <w:ind w:left="504"/>
    </w:pPr>
  </w:style>
  <w:style w:type="paragraph" w:customStyle="1" w:styleId="unittitlebar">
    <w:name w:val="unit titlebar"/>
    <w:basedOn w:val="titlebar"/>
    <w:rsid w:val="000655FD"/>
    <w:pPr>
      <w:pBdr>
        <w:top w:val="none" w:sz="0" w:space="0" w:color="auto"/>
        <w:bottom w:val="single" w:sz="12" w:space="5" w:color="808080" w:themeColor="background1" w:themeShade="80"/>
      </w:pBdr>
      <w:ind w:left="-1080" w:right="-1080"/>
    </w:pPr>
    <w:rPr>
      <w:rFonts w:eastAsia="Times New Roman"/>
      <w:color w:val="auto"/>
      <w:szCs w:val="20"/>
    </w:rPr>
  </w:style>
  <w:style w:type="paragraph" w:customStyle="1" w:styleId="Headertitlepage">
    <w:name w:val="Header_titlepage"/>
    <w:basedOn w:val="Header"/>
    <w:uiPriority w:val="1"/>
    <w:rsid w:val="00DB5547"/>
    <w:pPr>
      <w:tabs>
        <w:tab w:val="clear" w:pos="9360"/>
      </w:tabs>
    </w:pPr>
    <w:rPr>
      <w:noProof/>
    </w:rPr>
  </w:style>
  <w:style w:type="paragraph" w:customStyle="1" w:styleId="Hyperlink1">
    <w:name w:val="Hyperlink1"/>
    <w:basedOn w:val="titlepagecontent"/>
    <w:uiPriority w:val="1"/>
    <w:qFormat/>
    <w:rsid w:val="006E0720"/>
    <w:pPr>
      <w:ind w:firstLine="630"/>
    </w:pPr>
  </w:style>
  <w:style w:type="paragraph" w:customStyle="1" w:styleId="titlepagenumber">
    <w:name w:val="title_page_number"/>
    <w:basedOn w:val="titlepagelist"/>
    <w:uiPriority w:val="1"/>
    <w:qFormat/>
    <w:rsid w:val="00C54FC9"/>
    <w:pPr>
      <w:numPr>
        <w:numId w:val="10"/>
      </w:numPr>
      <w:tabs>
        <w:tab w:val="left" w:pos="720"/>
      </w:tabs>
      <w:ind w:left="216" w:hanging="144"/>
    </w:pPr>
  </w:style>
  <w:style w:type="character" w:customStyle="1" w:styleId="Heading1Char">
    <w:name w:val="Heading 1 Char"/>
    <w:basedOn w:val="DefaultParagraphFont"/>
    <w:link w:val="Heading1"/>
    <w:uiPriority w:val="1"/>
    <w:rsid w:val="000655FD"/>
    <w:rPr>
      <w:rFonts w:ascii="Times New Roman" w:eastAsia="Times New Roman" w:hAnsi="Times New Roman"/>
      <w:b/>
      <w:bCs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0164C6"/>
    <w:rPr>
      <w:color w:val="808080"/>
    </w:rPr>
  </w:style>
  <w:style w:type="paragraph" w:customStyle="1" w:styleId="groupicon">
    <w:name w:val="groupicon"/>
    <w:rsid w:val="00042789"/>
    <w:rPr>
      <w:rFonts w:ascii="Times New Roman" w:hAnsi="Times New Roman"/>
      <w:sz w:val="24"/>
    </w:rPr>
  </w:style>
  <w:style w:type="paragraph" w:customStyle="1" w:styleId="intentbody">
    <w:name w:val="intent_body"/>
    <w:basedOn w:val="Heading1"/>
    <w:uiPriority w:val="1"/>
    <w:qFormat/>
    <w:rsid w:val="00434726"/>
    <w:pPr>
      <w:keepNext/>
      <w:spacing w:before="60"/>
    </w:pPr>
    <w:rPr>
      <w:rFonts w:eastAsiaTheme="minorHAnsi"/>
      <w:b w:val="0"/>
      <w:bCs w:val="0"/>
      <w:sz w:val="24"/>
      <w:szCs w:val="22"/>
    </w:rPr>
  </w:style>
  <w:style w:type="paragraph" w:customStyle="1" w:styleId="boxlist">
    <w:name w:val="box_list"/>
    <w:basedOn w:val="Normal"/>
    <w:uiPriority w:val="1"/>
    <w:qFormat/>
    <w:rsid w:val="00830377"/>
    <w:pPr>
      <w:widowControl/>
      <w:numPr>
        <w:numId w:val="12"/>
      </w:numPr>
      <w:autoSpaceDE w:val="0"/>
      <w:autoSpaceDN w:val="0"/>
      <w:adjustRightInd w:val="0"/>
      <w:spacing w:before="120"/>
    </w:pPr>
    <w:rPr>
      <w:rFonts w:cs="Times New Roman"/>
      <w:kern w:val="24"/>
      <w:szCs w:val="24"/>
    </w:rPr>
  </w:style>
  <w:style w:type="paragraph" w:customStyle="1" w:styleId="boldtitle">
    <w:name w:val="bold_title"/>
    <w:basedOn w:val="Normal"/>
    <w:uiPriority w:val="1"/>
    <w:qFormat/>
    <w:rsid w:val="00553742"/>
    <w:pPr>
      <w:autoSpaceDE w:val="0"/>
      <w:autoSpaceDN w:val="0"/>
      <w:adjustRightInd w:val="0"/>
      <w:spacing w:before="360"/>
    </w:pPr>
    <w:rPr>
      <w:rFonts w:cs="Times New Roman"/>
      <w:b/>
      <w:bCs/>
      <w:kern w:val="24"/>
      <w:szCs w:val="24"/>
    </w:rPr>
  </w:style>
  <w:style w:type="paragraph" w:customStyle="1" w:styleId="play">
    <w:name w:val="play"/>
    <w:basedOn w:val="boxlist"/>
    <w:uiPriority w:val="1"/>
    <w:qFormat/>
    <w:rsid w:val="00830377"/>
    <w:pPr>
      <w:numPr>
        <w:numId w:val="13"/>
      </w:numPr>
      <w:spacing w:before="240" w:after="240"/>
    </w:pPr>
    <w:rPr>
      <w:b/>
      <w:bCs/>
    </w:rPr>
  </w:style>
  <w:style w:type="paragraph" w:customStyle="1" w:styleId="Header-content">
    <w:name w:val="Header-content"/>
    <w:basedOn w:val="Header"/>
    <w:uiPriority w:val="1"/>
    <w:qFormat/>
    <w:rsid w:val="00A55293"/>
    <w:pPr>
      <w:shd w:val="clear" w:color="auto" w:fill="F2F2F2" w:themeFill="background1" w:themeFillShade="F2"/>
      <w:tabs>
        <w:tab w:val="center" w:pos="5040"/>
        <w:tab w:val="left" w:pos="9855"/>
      </w:tabs>
      <w:spacing w:before="480" w:after="240"/>
      <w:jc w:val="left"/>
    </w:pPr>
  </w:style>
  <w:style w:type="paragraph" w:customStyle="1" w:styleId="answer">
    <w:name w:val="answer"/>
    <w:basedOn w:val="boldtitle"/>
    <w:uiPriority w:val="1"/>
    <w:qFormat/>
    <w:rsid w:val="00553742"/>
    <w:pPr>
      <w:ind w:left="720"/>
    </w:pPr>
    <w:rPr>
      <w:b w:val="0"/>
      <w:i/>
      <w:iCs/>
    </w:rPr>
  </w:style>
  <w:style w:type="paragraph" w:customStyle="1" w:styleId="bold">
    <w:name w:val="bold"/>
    <w:basedOn w:val="boldtitle"/>
    <w:uiPriority w:val="1"/>
    <w:qFormat/>
    <w:rsid w:val="00553742"/>
    <w:pPr>
      <w:spacing w:before="0"/>
    </w:pPr>
  </w:style>
  <w:style w:type="paragraph" w:customStyle="1" w:styleId="ListBulletNWCG">
    <w:name w:val="List Bullet NWCG"/>
    <w:basedOn w:val="ListParagraph"/>
    <w:link w:val="ListBulletNWCGChar"/>
    <w:uiPriority w:val="1"/>
    <w:qFormat/>
    <w:rsid w:val="000F4304"/>
    <w:pPr>
      <w:numPr>
        <w:numId w:val="15"/>
      </w:numPr>
      <w:spacing w:before="120" w:after="120"/>
      <w:contextualSpacing w:val="0"/>
    </w:pPr>
  </w:style>
  <w:style w:type="character" w:customStyle="1" w:styleId="ListBulletNWCGChar">
    <w:name w:val="List Bullet NWCG Char"/>
    <w:basedOn w:val="DefaultParagraphFont"/>
    <w:link w:val="ListBulletNWCG"/>
    <w:uiPriority w:val="1"/>
    <w:rsid w:val="000F4304"/>
    <w:rPr>
      <w:rFonts w:ascii="Times New Roman" w:hAnsi="Times New Roman"/>
      <w:sz w:val="24"/>
    </w:rPr>
  </w:style>
  <w:style w:type="paragraph" w:styleId="ListParagraph">
    <w:name w:val="List Paragraph"/>
    <w:aliases w:val="Bullets,List Paragraph1,Bulleted Lists,Closed Bullet,Source Reference,R List Para,Bulleted List 1,Basic Body 1,Numbered list,List Table,Tertiary Heading,Call-out box list"/>
    <w:basedOn w:val="Normal"/>
    <w:link w:val="ListParagraphChar"/>
    <w:uiPriority w:val="1"/>
    <w:qFormat/>
    <w:rsid w:val="000F4304"/>
    <w:pPr>
      <w:ind w:left="720"/>
      <w:contextualSpacing/>
    </w:pPr>
  </w:style>
  <w:style w:type="paragraph" w:customStyle="1" w:styleId="ListNumberNWCG">
    <w:name w:val="List Number NWCG"/>
    <w:basedOn w:val="ListParagraph"/>
    <w:link w:val="ListNumberNWCGChar"/>
    <w:uiPriority w:val="1"/>
    <w:qFormat/>
    <w:rsid w:val="00830377"/>
    <w:pPr>
      <w:numPr>
        <w:numId w:val="16"/>
      </w:numPr>
      <w:spacing w:before="120" w:after="120"/>
      <w:contextualSpacing w:val="0"/>
    </w:pPr>
  </w:style>
  <w:style w:type="character" w:customStyle="1" w:styleId="ListNumberNWCGChar">
    <w:name w:val="List Number NWCG Char"/>
    <w:basedOn w:val="DefaultParagraphFont"/>
    <w:link w:val="ListNumberNWCG"/>
    <w:uiPriority w:val="1"/>
    <w:rsid w:val="00830377"/>
    <w:rPr>
      <w:rFonts w:ascii="Times New Roman" w:hAnsi="Times New Roman"/>
      <w:sz w:val="24"/>
    </w:rPr>
  </w:style>
  <w:style w:type="paragraph" w:customStyle="1" w:styleId="Lengthwicon">
    <w:name w:val="Length w/icon"/>
    <w:basedOn w:val="boldtitle"/>
    <w:uiPriority w:val="1"/>
    <w:qFormat/>
    <w:rsid w:val="000E6513"/>
    <w:rPr>
      <w:noProof/>
    </w:rPr>
  </w:style>
  <w:style w:type="paragraph" w:customStyle="1" w:styleId="IGnotesheader">
    <w:name w:val="IG notes header"/>
    <w:basedOn w:val="boldtitle"/>
    <w:uiPriority w:val="1"/>
    <w:rsid w:val="000655FD"/>
    <w:pPr>
      <w:pBdr>
        <w:top w:val="single" w:sz="8" w:space="3" w:color="auto"/>
        <w:bottom w:val="single" w:sz="8" w:space="3" w:color="auto"/>
      </w:pBdr>
      <w:shd w:val="pct10" w:color="auto" w:fill="auto"/>
      <w:spacing w:before="240" w:after="120"/>
    </w:pPr>
    <w:rPr>
      <w:rFonts w:ascii="Verdana" w:hAnsi="Verdana"/>
      <w:sz w:val="28"/>
      <w:szCs w:val="36"/>
    </w:rPr>
  </w:style>
  <w:style w:type="paragraph" w:customStyle="1" w:styleId="IGheaderwithIcon">
    <w:name w:val="IG header with Icon"/>
    <w:basedOn w:val="IGnotesheader"/>
    <w:uiPriority w:val="1"/>
    <w:qFormat/>
    <w:rsid w:val="00235A77"/>
    <w:pPr>
      <w:pBdr>
        <w:top w:val="none" w:sz="0" w:space="0" w:color="auto"/>
      </w:pBdr>
      <w:shd w:val="clear" w:color="auto" w:fill="auto"/>
    </w:pPr>
  </w:style>
  <w:style w:type="paragraph" w:customStyle="1" w:styleId="IG03notesheader">
    <w:name w:val="IG 03 notes header"/>
    <w:basedOn w:val="IGheaderwithIcon"/>
    <w:uiPriority w:val="1"/>
    <w:rsid w:val="00235A77"/>
    <w:pPr>
      <w:pBdr>
        <w:top w:val="single" w:sz="8" w:space="1" w:color="auto"/>
        <w:left w:val="single" w:sz="8" w:space="4" w:color="auto"/>
        <w:bottom w:val="none" w:sz="0" w:space="0" w:color="auto"/>
      </w:pBdr>
    </w:pPr>
  </w:style>
  <w:style w:type="paragraph" w:customStyle="1" w:styleId="IGHeading1">
    <w:name w:val="IG Heading 1"/>
    <w:basedOn w:val="Heading1"/>
    <w:uiPriority w:val="1"/>
    <w:rsid w:val="0002035B"/>
    <w:pPr>
      <w:keepNext/>
    </w:pPr>
  </w:style>
  <w:style w:type="paragraph" w:customStyle="1" w:styleId="question">
    <w:name w:val="question"/>
    <w:basedOn w:val="bold"/>
    <w:uiPriority w:val="1"/>
    <w:qFormat/>
    <w:rsid w:val="005D128A"/>
    <w:pPr>
      <w:ind w:left="720"/>
    </w:pPr>
  </w:style>
  <w:style w:type="character" w:customStyle="1" w:styleId="ListParagraphChar">
    <w:name w:val="List Paragraph Char"/>
    <w:aliases w:val="Bullets Char,List Paragraph1 Char,Bulleted Lists Char,Closed Bullet Char,Source Reference Char,R List Para Char,Bulleted List 1 Char,Basic Body 1 Char,Numbered list Char,List Table Char,Tertiary Heading Char,Call-out box list Char"/>
    <w:basedOn w:val="DefaultParagraphFont"/>
    <w:link w:val="ListParagraph"/>
    <w:uiPriority w:val="1"/>
    <w:rsid w:val="00BC0288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3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1101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60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7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604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87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4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571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5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297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33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396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601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sv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svg"/><Relationship Id="rId21" Type="http://schemas.openxmlformats.org/officeDocument/2006/relationships/image" Target="media/image10.sv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footer" Target="footer1.xml"/><Relationship Id="rId50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sv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svg"/><Relationship Id="rId40" Type="http://schemas.openxmlformats.org/officeDocument/2006/relationships/image" Target="media/image29.png"/><Relationship Id="rId45" Type="http://schemas.openxmlformats.org/officeDocument/2006/relationships/image" Target="media/image34.svg"/><Relationship Id="rId5" Type="http://schemas.openxmlformats.org/officeDocument/2006/relationships/customXml" Target="../customXml/item5.xml"/><Relationship Id="rId15" Type="http://schemas.openxmlformats.org/officeDocument/2006/relationships/image" Target="media/image4.svg"/><Relationship Id="rId23" Type="http://schemas.openxmlformats.org/officeDocument/2006/relationships/image" Target="media/image12.sv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image" Target="media/image8.svg"/><Relationship Id="rId31" Type="http://schemas.openxmlformats.org/officeDocument/2006/relationships/image" Target="media/image20.svg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4.svg"/><Relationship Id="rId43" Type="http://schemas.openxmlformats.org/officeDocument/2006/relationships/image" Target="media/image32.svg"/><Relationship Id="rId48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25" Type="http://schemas.openxmlformats.org/officeDocument/2006/relationships/image" Target="media/image14.svg"/><Relationship Id="rId33" Type="http://schemas.openxmlformats.org/officeDocument/2006/relationships/image" Target="media/image22.sv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30.sv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466959244FB4976AD9FADFD722B36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8D5FCE-F8C5-42C3-A629-FB64D80F64D8}"/>
      </w:docPartPr>
      <w:docPartBody>
        <w:p w:rsidR="007A4827" w:rsidRDefault="007A4827">
          <w:pPr>
            <w:pStyle w:val="3466959244FB4976AD9FADFD722B3676"/>
          </w:pPr>
          <w:r w:rsidRPr="00EE5C97">
            <w:rPr>
              <w:rStyle w:val="PlaceholderText"/>
            </w:rPr>
            <w:t>[</w:t>
          </w:r>
          <w:r>
            <w:rPr>
              <w:rStyle w:val="PlaceholderText"/>
            </w:rPr>
            <w:t>course number and name</w:t>
          </w:r>
          <w:r w:rsidRPr="00EE5C97">
            <w:rPr>
              <w:rStyle w:val="PlaceholderText"/>
            </w:rPr>
            <w:t>]</w:t>
          </w:r>
        </w:p>
      </w:docPartBody>
    </w:docPart>
    <w:docPart>
      <w:docPartPr>
        <w:name w:val="F39C8AC188C44AA68CA5EDCBA5521A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6379CE-E392-4E1D-B468-3FE937602870}"/>
      </w:docPartPr>
      <w:docPartBody>
        <w:p w:rsidR="007A4827" w:rsidRDefault="007A4827">
          <w:pPr>
            <w:pStyle w:val="F39C8AC188C44AA68CA5EDCBA5521ABE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7205FD05BEEC48F28182B3451D2720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741E60-0BD3-4444-832C-B9F67A28F848}"/>
      </w:docPartPr>
      <w:docPartBody>
        <w:p w:rsidR="007A4827" w:rsidRDefault="007A4827">
          <w:pPr>
            <w:pStyle w:val="7205FD05BEEC48F28182B3451D272050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B4C62F6B409F4A34920761633B81B9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BE502E-E3E1-4A3A-8C97-5E58495CE8BD}"/>
      </w:docPartPr>
      <w:docPartBody>
        <w:p w:rsidR="00D8480B" w:rsidRDefault="007F6281"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3F10466BBEEF4F34843AB51CD7CE12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9224B6-3011-4F39-83B2-E3F905A495D3}"/>
      </w:docPartPr>
      <w:docPartBody>
        <w:p w:rsidR="00D8480B" w:rsidRDefault="007F6281">
          <w:r w:rsidRPr="007E1BDD">
            <w:rPr>
              <w:rStyle w:val="PlaceholderText"/>
            </w:rPr>
            <w:t>[Category]</w:t>
          </w:r>
        </w:p>
      </w:docPartBody>
    </w:docPart>
    <w:docPart>
      <w:docPartPr>
        <w:name w:val="3731F8C791AE49F8868C7FE0FB5E6E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54FA64-10CE-44F6-805E-AFC9C8C74475}"/>
      </w:docPartPr>
      <w:docPartBody>
        <w:p w:rsidR="00D8480B" w:rsidRDefault="007F6281" w:rsidP="007F6281">
          <w:pPr>
            <w:pStyle w:val="3731F8C791AE49F8868C7FE0FB5E6EDD"/>
          </w:pPr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7630850C4F4948B99BCF9413C2768F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871CAA-54EF-40A9-89FC-2479991E44EE}"/>
      </w:docPartPr>
      <w:docPartBody>
        <w:p w:rsidR="00D8480B" w:rsidRDefault="007F6281" w:rsidP="007F6281">
          <w:pPr>
            <w:pStyle w:val="7630850C4F4948B99BCF9413C2768F0D"/>
          </w:pPr>
          <w:r w:rsidRPr="007E1BDD">
            <w:rPr>
              <w:rStyle w:val="PlaceholderText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comments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4827"/>
    <w:rsid w:val="001410E4"/>
    <w:rsid w:val="00163B13"/>
    <w:rsid w:val="002A07EF"/>
    <w:rsid w:val="004757DB"/>
    <w:rsid w:val="006825A9"/>
    <w:rsid w:val="00753C2F"/>
    <w:rsid w:val="007A4827"/>
    <w:rsid w:val="007F6281"/>
    <w:rsid w:val="00841EDE"/>
    <w:rsid w:val="008A2941"/>
    <w:rsid w:val="00934FC8"/>
    <w:rsid w:val="00A37FE1"/>
    <w:rsid w:val="00A80999"/>
    <w:rsid w:val="00C80C5D"/>
    <w:rsid w:val="00CA287D"/>
    <w:rsid w:val="00D8480B"/>
    <w:rsid w:val="00F00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F6281"/>
    <w:rPr>
      <w:color w:val="808080"/>
    </w:rPr>
  </w:style>
  <w:style w:type="paragraph" w:customStyle="1" w:styleId="3466959244FB4976AD9FADFD722B3676">
    <w:name w:val="3466959244FB4976AD9FADFD722B3676"/>
  </w:style>
  <w:style w:type="paragraph" w:customStyle="1" w:styleId="F39C8AC188C44AA68CA5EDCBA5521ABE">
    <w:name w:val="F39C8AC188C44AA68CA5EDCBA5521ABE"/>
  </w:style>
  <w:style w:type="paragraph" w:customStyle="1" w:styleId="7205FD05BEEC48F28182B3451D272050">
    <w:name w:val="7205FD05BEEC48F28182B3451D272050"/>
  </w:style>
  <w:style w:type="paragraph" w:customStyle="1" w:styleId="3731F8C791AE49F8868C7FE0FB5E6EDD">
    <w:name w:val="3731F8C791AE49F8868C7FE0FB5E6EDD"/>
    <w:rsid w:val="007F6281"/>
  </w:style>
  <w:style w:type="paragraph" w:customStyle="1" w:styleId="7630850C4F4948B99BCF9413C2768F0D">
    <w:name w:val="7630850C4F4948B99BCF9413C2768F0D"/>
    <w:rsid w:val="007F628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NWCG-IG">
  <a:themeElements>
    <a:clrScheme name="NWCG">
      <a:dk1>
        <a:sysClr val="windowText" lastClr="000000"/>
      </a:dk1>
      <a:lt1>
        <a:sysClr val="window" lastClr="FFFFFF"/>
      </a:lt1>
      <a:dk2>
        <a:srgbClr val="406882"/>
      </a:dk2>
      <a:lt2>
        <a:srgbClr val="F0F1EC"/>
      </a:lt2>
      <a:accent1>
        <a:srgbClr val="507B97"/>
      </a:accent1>
      <a:accent2>
        <a:srgbClr val="EB9922"/>
      </a:accent2>
      <a:accent3>
        <a:srgbClr val="4EA361"/>
      </a:accent3>
      <a:accent4>
        <a:srgbClr val="243E90"/>
      </a:accent4>
      <a:accent5>
        <a:srgbClr val="339999"/>
      </a:accent5>
      <a:accent6>
        <a:srgbClr val="FFCC33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D-311 Unit 3:</Abstract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4c00d68-9f52-47a7-8813-63f8d220196f" xsi:nil="true"/>
    <lcf76f155ced4ddcb4097134ff3c332f xmlns="c9d8fc27-fd5a-4b02-97d9-525c3a47b01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D3A026BB69864DB00FBC560CCDA00B" ma:contentTypeVersion="14" ma:contentTypeDescription="Create a new document." ma:contentTypeScope="" ma:versionID="7a46b5f8e48e78cb655dc789aab3f25c">
  <xsd:schema xmlns:xsd="http://www.w3.org/2001/XMLSchema" xmlns:xs="http://www.w3.org/2001/XMLSchema" xmlns:p="http://schemas.microsoft.com/office/2006/metadata/properties" xmlns:ns2="c9d8fc27-fd5a-4b02-97d9-525c3a47b016" xmlns:ns3="44c00d68-9f52-47a7-8813-63f8d220196f" targetNamespace="http://schemas.microsoft.com/office/2006/metadata/properties" ma:root="true" ma:fieldsID="68eac5044fb8102923dd8d8649cd693b" ns2:_="" ns3:_="">
    <xsd:import namespace="c9d8fc27-fd5a-4b02-97d9-525c3a47b016"/>
    <xsd:import namespace="44c00d68-9f52-47a7-8813-63f8d22019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d8fc27-fd5a-4b02-97d9-525c3a47b0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ff62593-b918-4deb-ac08-0d74ac0cc7e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c00d68-9f52-47a7-8813-63f8d220196f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755fdbb-74d1-40f0-a8cf-9e5b53f2bb84}" ma:internalName="TaxCatchAll" ma:showField="CatchAllData" ma:web="44c00d68-9f52-47a7-8813-63f8d22019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67F52A8-DF7A-4BB2-AFC9-D531129E271C}">
  <ds:schemaRefs>
    <ds:schemaRef ds:uri="http://schemas.microsoft.com/office/2006/metadata/properties"/>
    <ds:schemaRef ds:uri="http://schemas.microsoft.com/office/infopath/2007/PartnerControls"/>
    <ds:schemaRef ds:uri="44c00d68-9f52-47a7-8813-63f8d220196f"/>
    <ds:schemaRef ds:uri="c9d8fc27-fd5a-4b02-97d9-525c3a47b016"/>
  </ds:schemaRefs>
</ds:datastoreItem>
</file>

<file path=customXml/itemProps3.xml><?xml version="1.0" encoding="utf-8"?>
<ds:datastoreItem xmlns:ds="http://schemas.openxmlformats.org/officeDocument/2006/customXml" ds:itemID="{1033FAC4-4429-4F8A-9BC8-6DA7BD76BD41}"/>
</file>

<file path=customXml/itemProps4.xml><?xml version="1.0" encoding="utf-8"?>
<ds:datastoreItem xmlns:ds="http://schemas.openxmlformats.org/officeDocument/2006/customXml" ds:itemID="{9DA56D51-9684-445E-87D2-6ED28B34ABDE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9E75A719-1069-40CD-86FD-D915726835B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17</Pages>
  <Words>1238</Words>
  <Characters>6564</Characters>
  <Application>Microsoft Office Word</Application>
  <DocSecurity>0</DocSecurity>
  <Lines>253</Lines>
  <Paragraphs>191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NWCG Instructor Guide</vt:lpstr>
    </vt:vector>
  </TitlesOfParts>
  <Company>NWCG</Company>
  <LinksUpToDate>false</LinksUpToDate>
  <CharactersWithSpaces>7707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NWCG Instructor Guide</dc:title>
  <dc:subject>NWCG</dc:subject>
  <dc:creator>rtouchette</dc:creator>
  <cp:keywords>NWCG, Instructor Guide</cp:keywords>
  <dc:description/>
  <cp:lastModifiedBy>Jasberg, Jeffery - FS, UT</cp:lastModifiedBy>
  <cp:revision>8</cp:revision>
  <cp:lastPrinted>2018-06-22T21:09:00Z</cp:lastPrinted>
  <dcterms:created xsi:type="dcterms:W3CDTF">2025-02-25T15:26:00Z</dcterms:created>
  <dcterms:modified xsi:type="dcterms:W3CDTF">2026-02-04T16:53:00Z</dcterms:modified>
  <cp:category>Radios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2014-01-03T00:00:00Z</vt:filetime>
  </property>
  <property fmtid="{D5CDD505-2E9C-101B-9397-08002B2CF9AE}" pid="3" name="LastSaved">
    <vt:filetime>2014-12-15T00:00:00Z</vt:filetime>
  </property>
  <property fmtid="{D5CDD505-2E9C-101B-9397-08002B2CF9AE}" pid="4" name="ContentTypeId">
    <vt:lpwstr>0x01010062D3A026BB69864DB00FBC560CCDA00B</vt:lpwstr>
  </property>
  <property fmtid="{D5CDD505-2E9C-101B-9397-08002B2CF9AE}" pid="5" name="MediaServiceImageTags">
    <vt:lpwstr/>
  </property>
</Properties>
</file>